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57" w:rsidRPr="00256B57" w:rsidRDefault="00256B57" w:rsidP="00256B5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proofErr w:type="gramStart"/>
      <w:r w:rsidRPr="00256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  на</w:t>
      </w:r>
      <w:proofErr w:type="gramEnd"/>
      <w:r w:rsidRPr="00256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A71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56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A71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56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Пояснительная записка </w:t>
      </w:r>
    </w:p>
    <w:p w:rsidR="00256B57" w:rsidRPr="00256B57" w:rsidRDefault="00256B57" w:rsidP="00256B5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МАОУ «Гимназия №1» г. Перми создан на основании следующих нормативных документов: </w:t>
      </w:r>
    </w:p>
    <w:p w:rsidR="00256B57" w:rsidRPr="00256B57" w:rsidRDefault="00256B57" w:rsidP="00256B57">
      <w:pPr>
        <w:pStyle w:val="a3"/>
        <w:numPr>
          <w:ilvl w:val="0"/>
          <w:numId w:val="9"/>
        </w:numPr>
        <w:tabs>
          <w:tab w:val="left" w:pos="1560"/>
        </w:tabs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Закона «Об образовании в Российской </w:t>
      </w:r>
      <w:proofErr w:type="gramStart"/>
      <w:r w:rsidRPr="0025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Федерации»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 ФЗ</w:t>
      </w:r>
      <w:r w:rsidR="00A7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29.12.2012г.; </w:t>
      </w:r>
    </w:p>
    <w:p w:rsidR="00256B57" w:rsidRPr="00256B57" w:rsidRDefault="00256B57" w:rsidP="00256B57">
      <w:pPr>
        <w:pStyle w:val="a3"/>
        <w:numPr>
          <w:ilvl w:val="0"/>
          <w:numId w:val="9"/>
        </w:numPr>
        <w:tabs>
          <w:tab w:val="left" w:pos="1560"/>
        </w:tabs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Приказа Министерства образования и науки РФ №1015 от 30.08.2013г.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256B57" w:rsidRDefault="00256B57" w:rsidP="00256B57">
      <w:pPr>
        <w:pStyle w:val="a3"/>
        <w:numPr>
          <w:ilvl w:val="0"/>
          <w:numId w:val="9"/>
        </w:numPr>
        <w:tabs>
          <w:tab w:val="left" w:pos="1560"/>
        </w:tabs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Приказа Министерства образования и науки РФ от 6 сентября 2009 года № 373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 и дополнениями);</w:t>
      </w:r>
    </w:p>
    <w:p w:rsidR="00256B57" w:rsidRDefault="00256B57" w:rsidP="00256B57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Приказа Министерства образования и науки РФ от 17 декабря 2010 года № 1897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 (с последующими изменениями и дополнениями);</w:t>
      </w:r>
    </w:p>
    <w:p w:rsidR="00A710A7" w:rsidRPr="003D7B37" w:rsidRDefault="003D7B37" w:rsidP="003D7B37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Приказа Министерства образования и науки РФ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2012</w:t>
      </w:r>
      <w:r w:rsidRPr="0025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413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 (с последующими изменениями и дополнениями);</w:t>
      </w:r>
    </w:p>
    <w:p w:rsidR="00256B57" w:rsidRPr="002050D7" w:rsidRDefault="002050D7" w:rsidP="002050D7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Приказа Министерства образования РФ от 09 марта 2004 года №1312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 (с последующими изменениями и дополнениями);</w:t>
      </w:r>
    </w:p>
    <w:p w:rsidR="00256B57" w:rsidRPr="00256B57" w:rsidRDefault="00256B57" w:rsidP="00256B57">
      <w:pPr>
        <w:pStyle w:val="a3"/>
        <w:numPr>
          <w:ilvl w:val="0"/>
          <w:numId w:val="9"/>
        </w:numPr>
        <w:tabs>
          <w:tab w:val="left" w:pos="1560"/>
        </w:tabs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СанПиН 2.4.2.2821-10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 Постановлением Главного государственного санитарного врача РФ 29.12.2010 г. №189;</w:t>
      </w:r>
    </w:p>
    <w:p w:rsidR="00256B57" w:rsidRPr="00256B57" w:rsidRDefault="00256B57" w:rsidP="00256B57">
      <w:pPr>
        <w:pStyle w:val="a3"/>
        <w:numPr>
          <w:ilvl w:val="0"/>
          <w:numId w:val="9"/>
        </w:numPr>
        <w:tabs>
          <w:tab w:val="left" w:pos="1560"/>
        </w:tabs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Устава МАОУ «Гимназия № 1» г. Перми;</w:t>
      </w:r>
    </w:p>
    <w:p w:rsidR="00256B57" w:rsidRPr="00256B57" w:rsidRDefault="00256B57" w:rsidP="00256B57">
      <w:pPr>
        <w:pStyle w:val="a3"/>
        <w:numPr>
          <w:ilvl w:val="0"/>
          <w:numId w:val="9"/>
        </w:numPr>
        <w:tabs>
          <w:tab w:val="left" w:pos="1560"/>
        </w:tabs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развития гимназии.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«Гимназия №1» г. Перми работает в двухсменном режиме по динамическому расписанию.1 - 3 классы обучаются в условиях пятидневной, 4 -11 классы - в условиях шестидневной учебной недели.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обучения в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учебный год, четверть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10-11 классах – учебный год, полугодие.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учебного года: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33 учебные недели,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34 учебные недели.</w:t>
      </w:r>
    </w:p>
    <w:p w:rsidR="00256B57" w:rsidRPr="00256B57" w:rsidRDefault="00256B57" w:rsidP="00256B5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B57" w:rsidRPr="00256B57" w:rsidRDefault="00256B57" w:rsidP="00256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МАОУ «Гимназия №1» г. Перми направлен на реализацию универсального образования повышенного уровня с выделением приоритетов, характерных для гимназического образования:</w:t>
      </w:r>
    </w:p>
    <w:p w:rsidR="00256B57" w:rsidRPr="00256B57" w:rsidRDefault="00256B57" w:rsidP="00256B57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классичность, которая выражается как языковой направленностью образования (русский язык, иностранный язык, второй иностранный язык), так и математической (математика, информатика);</w:t>
      </w:r>
    </w:p>
    <w:p w:rsidR="00256B57" w:rsidRPr="00256B57" w:rsidRDefault="00256B57" w:rsidP="00256B57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гуманитарность (связана с расширением спектра изучаемых гуманитарных предметов, с использованием расширенных программ по истории, обществознанию, литературе, искусству).</w:t>
      </w:r>
    </w:p>
    <w:p w:rsidR="00256B57" w:rsidRPr="00256B57" w:rsidRDefault="00256B57" w:rsidP="00256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допустимая нагрузка в 1-</w:t>
      </w:r>
      <w:r w:rsidR="00D72D1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соответствует СанПиН 2.4.2.2821–10.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плана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3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предусмотрено распределение учебных предметов по образовательным областям. Перечень образовательных областей и учебных предметов соответствуют ФГОС общего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0D7" w:rsidRPr="00256B57" w:rsidRDefault="002050D7" w:rsidP="002050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важной особенностью учебного плана гимназии является наличие возможностей индивидуализации образования. Для этого выделены часы для ведения краткосрочных курсов, спецкурсов, элективных курсов в 5-9 классах основной школы (от 1 часа в неделю). </w:t>
      </w:r>
    </w:p>
    <w:p w:rsidR="002050D7" w:rsidRPr="00256B57" w:rsidRDefault="002050D7" w:rsidP="0020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0D7" w:rsidRPr="00256B57" w:rsidRDefault="002050D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Особенности учебного плана начального общего образования (1-4 классы)</w:t>
      </w:r>
    </w:p>
    <w:p w:rsidR="00256B57" w:rsidRPr="00256B57" w:rsidRDefault="00256B57" w:rsidP="00256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Учебный план  начального общего образования направлен на успешное освоение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(далее ФГОС НОО) и  целенаправленную подготовку обучающихся к освоению программ основного общего образования, составлен с целью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пространства.</w:t>
      </w:r>
    </w:p>
    <w:p w:rsidR="00256B57" w:rsidRPr="00256B57" w:rsidRDefault="00256B57" w:rsidP="00256B5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ориентирован на 5-дневную учебную неделю в 1-3-х классах с учебной нагрузкой в 1 классе - 21 час, во 2, 3 классах – 23 часа. Учебный план в 4 классах ориентирован на 6-ти дневную учебную неделю, учебная нагрузка составляет 26 часов в неделю.</w:t>
      </w:r>
    </w:p>
    <w:p w:rsidR="00256B57" w:rsidRPr="00256B57" w:rsidRDefault="00256B57" w:rsidP="00256B5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1-х классах в соответствии с СанПиН 2.4.2.2821–10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четверти.</w:t>
      </w:r>
    </w:p>
    <w:p w:rsidR="00256B57" w:rsidRPr="00256B57" w:rsidRDefault="00256B57" w:rsidP="00256B5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нагрузка распределяется равномерно в течение учебной недели, при этом объем максимально допустимой нагрузки в течение дня не превышает для обучающихся в 1-х классах 4-х уроков и один день в неделю – не более 5 уроков, за счёт урока физической культуры.</w:t>
      </w:r>
    </w:p>
    <w:p w:rsidR="00256B57" w:rsidRPr="00256B57" w:rsidRDefault="00256B57" w:rsidP="00256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определяет структуру следующих обязательных предметных областей, состав </w:t>
      </w: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предметов 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время, отводимое на их изучение по классам (годам) обучения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«Русский язык и литературное чтение»,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культура».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«Русский язык и литературное чтение» включает два учебных предмета «Русский язык», «Литературное чтение». Основными задачами реализации содержания предметной области «Русский язык и литературное чтение» на начальном этапе общего образования являются: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«Иностранный язык» представлена предметом «Иностранный язык (английский)». Основной задачей предметной области является формирование: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предметной области «Математика и информатика» являются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  Данная предметная область реализуется учебными предметами «Математика» и «Информатика».   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 «Обществознание и естествознание (Окружающий мир)» представлена средствами учебного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 Основными задачами реализации содержания данной предметной области является: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уважительного отношения к семье, городу, региону, России, истории, культуре, природе нашей страны, ее современной жизни;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осознание ценности, целостности и многообразия окружающего мира, своего места в нем;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модели безопасного поведения в условиях поведения в условиях повседневной жизни и в различных опасных и чрезвычайных ситуациях;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психологической культуры и компетенции для обеспечения эффективного и безопасного взаимодействия в социуме.  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«Основы религиозных культур и светской этики» в 4 классе реализуется за счет изучения двух модулей этого курса «Основы православной культуры», «Основы светской этики» -1 час в неделю (34 ч. в год) в соответствии с выбором модуля родителями.</w:t>
      </w:r>
      <w:r w:rsidRPr="00256B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Оценка успешности освоения курса </w:t>
      </w:r>
      <w:r w:rsidRPr="00256B57">
        <w:rPr>
          <w:rFonts w:ascii="Times New Roman" w:eastAsia="Calibri" w:hAnsi="Times New Roman" w:cs="Times New Roman"/>
          <w:sz w:val="24"/>
          <w:szCs w:val="24"/>
        </w:rPr>
        <w:t xml:space="preserve">в условиях </w:t>
      </w:r>
      <w:proofErr w:type="spellStart"/>
      <w:r w:rsidRPr="00256B57">
        <w:rPr>
          <w:rFonts w:ascii="Times New Roman" w:eastAsia="Calibri" w:hAnsi="Times New Roman" w:cs="Times New Roman"/>
          <w:sz w:val="24"/>
          <w:szCs w:val="24"/>
        </w:rPr>
        <w:t>безотметочного</w:t>
      </w:r>
      <w:proofErr w:type="spellEnd"/>
      <w:r w:rsidRPr="00256B57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Pr="00256B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предусматривает </w:t>
      </w:r>
      <w:r w:rsidRPr="00256B57">
        <w:rPr>
          <w:rFonts w:ascii="Times New Roman" w:eastAsia="Calibri" w:hAnsi="Times New Roman" w:cs="Times New Roman"/>
          <w:sz w:val="24"/>
          <w:szCs w:val="24"/>
        </w:rPr>
        <w:t>подготовку и презентацию творческих проектов на основе изученного материала, которые могут быть как индивидуальными, так и коллективными. Презентация итогового проекта позволяет оценить работу учащегося за весь курс.</w:t>
      </w:r>
    </w:p>
    <w:p w:rsidR="00256B57" w:rsidRPr="00256B57" w:rsidRDefault="00256B57" w:rsidP="00256B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«Искусство» включает два учебных предмета «Музыка» и «Изобразительное искусство». 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данной предметной области у учащихся развиваются способности к художественному 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«Технология» представлена учебным предметом «Технология», изучение которого способствует формированию опыта как основы обучения и познания, умения осуществлять поисково-аналитическую деятельность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«Физическая культура» представлена учебным предметом «Физическая культура», основными задачами которого являются: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здоровья, содействие гармоничному физическому, нравственному и социальному развитию, успешному обучению;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первоначальных умений </w:t>
      </w:r>
      <w:proofErr w:type="spellStart"/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физической культуры;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установки на сохранение и укрепление здоровья, навыков здорового и безопасного образа жизни.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учебного плана начального общего образования, формируемая участниками образовательного процесса, распределяется следующим образом.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</w:rPr>
        <w:t>В 1-4 классах 1 час выделен на изучение русского языка с целью формирования функциональной грамотности.</w:t>
      </w:r>
    </w:p>
    <w:p w:rsidR="00256B57" w:rsidRPr="00256B57" w:rsidRDefault="00256B57" w:rsidP="00256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4-х классах часы вариативной части учебного плана используются для изучения учебных предметов: информатика, математика. Данные предметы введены для развития интеллекта и логического мышления.</w:t>
      </w:r>
    </w:p>
    <w:p w:rsidR="00256B57" w:rsidRPr="00256B57" w:rsidRDefault="00256B57" w:rsidP="00256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промежуточной аттестации в 1 классах в условиях </w:t>
      </w:r>
      <w:proofErr w:type="spellStart"/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оценивания является диагностическая работа, во 2-4 классах -  оценка за год по всем предметам учебного плана.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6B57" w:rsidRPr="00256B57" w:rsidRDefault="00256B57" w:rsidP="00256B5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Учебный план на 20</w:t>
      </w:r>
      <w:r w:rsidR="003D7B3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</w:t>
      </w:r>
      <w:r w:rsidRPr="00256B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– 202</w:t>
      </w:r>
      <w:r w:rsidR="003D7B3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256B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учебный год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Начальное общее образование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693"/>
        <w:gridCol w:w="709"/>
        <w:gridCol w:w="709"/>
        <w:gridCol w:w="708"/>
        <w:gridCol w:w="867"/>
        <w:gridCol w:w="992"/>
      </w:tblGrid>
      <w:tr w:rsidR="00256B57" w:rsidRPr="00256B57" w:rsidTr="008C1BDE">
        <w:trPr>
          <w:trHeight w:val="1068"/>
        </w:trPr>
        <w:tc>
          <w:tcPr>
            <w:tcW w:w="2376" w:type="dxa"/>
            <w:vMerge w:val="restart"/>
            <w:shd w:val="clear" w:color="auto" w:fill="FFFF00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19" w:type="dxa"/>
            <w:gridSpan w:val="4"/>
            <w:shd w:val="clear" w:color="auto" w:fill="FFFF00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67" w:type="dxa"/>
            <w:vMerge w:val="restart"/>
            <w:shd w:val="clear" w:color="auto" w:fill="FFFF00"/>
            <w:textDirection w:val="btLr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FFFF00"/>
            <w:textDirection w:val="btLr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</w:tr>
      <w:tr w:rsidR="00256B57" w:rsidRPr="00256B57" w:rsidTr="008C1BDE">
        <w:tc>
          <w:tcPr>
            <w:tcW w:w="2376" w:type="dxa"/>
            <w:vMerge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shd w:val="clear" w:color="auto" w:fill="FFFF00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shd w:val="clear" w:color="auto" w:fill="FFFF00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shd w:val="clear" w:color="auto" w:fill="FFFF00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  <w:shd w:val="clear" w:color="auto" w:fill="FFFF00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7" w:type="dxa"/>
            <w:vMerge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57" w:rsidRPr="00256B57" w:rsidTr="008C1BDE">
        <w:tc>
          <w:tcPr>
            <w:tcW w:w="9889" w:type="dxa"/>
            <w:gridSpan w:val="8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256B57" w:rsidRPr="00256B57" w:rsidTr="008C1BDE">
        <w:tc>
          <w:tcPr>
            <w:tcW w:w="2376" w:type="dxa"/>
            <w:vMerge w:val="restart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835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693" w:type="dxa"/>
          </w:tcPr>
          <w:p w:rsidR="00256B57" w:rsidRPr="00256B57" w:rsidRDefault="003F314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56B57" w:rsidRPr="00256B57" w:rsidRDefault="003F314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56B57" w:rsidRPr="00256B57" w:rsidRDefault="003F314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56B57" w:rsidRPr="00256B57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</w:tcPr>
          <w:p w:rsidR="00256B57" w:rsidRPr="00256B57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256B57" w:rsidRPr="00256B57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256B57" w:rsidRPr="00256B57" w:rsidTr="008C1BDE">
        <w:tc>
          <w:tcPr>
            <w:tcW w:w="2376" w:type="dxa"/>
            <w:vMerge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3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56B57" w:rsidRPr="00256B57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</w:tcPr>
          <w:p w:rsidR="00256B57" w:rsidRPr="00256B57" w:rsidRDefault="00256B57" w:rsidP="008C1BD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56B57" w:rsidRPr="00256B57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256B57" w:rsidRPr="00256B57" w:rsidTr="008C1BDE">
        <w:tc>
          <w:tcPr>
            <w:tcW w:w="2376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2835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93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8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67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992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204/204</w:t>
            </w:r>
          </w:p>
        </w:tc>
      </w:tr>
      <w:tr w:rsidR="00256B57" w:rsidRPr="00256B57" w:rsidTr="008C1BDE">
        <w:tc>
          <w:tcPr>
            <w:tcW w:w="2376" w:type="dxa"/>
            <w:vMerge w:val="restart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3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56B57" w:rsidRPr="00256B57" w:rsidRDefault="00AE3614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</w:tcPr>
          <w:p w:rsidR="00256B57" w:rsidRPr="00256B57" w:rsidRDefault="00256B57" w:rsidP="00D72D1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56B57" w:rsidRPr="00256B57" w:rsidRDefault="00AE3614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256B57" w:rsidRPr="00256B57" w:rsidTr="008C1BDE">
        <w:tc>
          <w:tcPr>
            <w:tcW w:w="2376" w:type="dxa"/>
            <w:vMerge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93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67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92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56B57" w:rsidRPr="00256B57" w:rsidTr="008C1BDE">
        <w:tc>
          <w:tcPr>
            <w:tcW w:w="2376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93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256B57" w:rsidRPr="00256B57" w:rsidTr="008C1BDE">
        <w:tc>
          <w:tcPr>
            <w:tcW w:w="2376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93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56B57" w:rsidRPr="00256B57" w:rsidTr="008C1BDE">
        <w:tc>
          <w:tcPr>
            <w:tcW w:w="2376" w:type="dxa"/>
            <w:vMerge w:val="restart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3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56B57" w:rsidRPr="00256B57" w:rsidTr="008C1BDE">
        <w:tc>
          <w:tcPr>
            <w:tcW w:w="2376" w:type="dxa"/>
            <w:vMerge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93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56B57" w:rsidRPr="00256B57" w:rsidTr="008C1BDE">
        <w:tc>
          <w:tcPr>
            <w:tcW w:w="2376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3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56B57" w:rsidRPr="00256B57" w:rsidTr="008C1BDE">
        <w:tc>
          <w:tcPr>
            <w:tcW w:w="2376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35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93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256B57" w:rsidRPr="00256B57" w:rsidTr="008C1BDE">
        <w:tc>
          <w:tcPr>
            <w:tcW w:w="2376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учебной нагрузки</w:t>
            </w:r>
          </w:p>
        </w:tc>
        <w:tc>
          <w:tcPr>
            <w:tcW w:w="2835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3" w:type="dxa"/>
          </w:tcPr>
          <w:p w:rsidR="00256B57" w:rsidRPr="00256B57" w:rsidRDefault="00256B57" w:rsidP="0025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E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56B57" w:rsidRPr="00256B57" w:rsidRDefault="00256B57" w:rsidP="0025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6B57" w:rsidRPr="00256B57" w:rsidRDefault="00256B57" w:rsidP="00AE36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E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56B57" w:rsidRPr="00AE3614" w:rsidRDefault="00256B57" w:rsidP="00AE36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AE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56B57" w:rsidRPr="00256B57" w:rsidRDefault="00256B57" w:rsidP="00AE36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E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</w:tcPr>
          <w:p w:rsidR="00256B57" w:rsidRPr="00256B57" w:rsidRDefault="00AE3614" w:rsidP="0025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</w:tcPr>
          <w:p w:rsidR="00256B57" w:rsidRPr="00256B57" w:rsidRDefault="00AE3614" w:rsidP="00D72D1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7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6B57" w:rsidRPr="00256B57" w:rsidTr="008C1BDE">
        <w:tc>
          <w:tcPr>
            <w:tcW w:w="9889" w:type="dxa"/>
            <w:gridSpan w:val="8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256B57" w:rsidRPr="00256B57" w:rsidTr="008C1BDE">
        <w:tc>
          <w:tcPr>
            <w:tcW w:w="2376" w:type="dxa"/>
            <w:vMerge w:val="restart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3" w:type="dxa"/>
          </w:tcPr>
          <w:p w:rsidR="00256B57" w:rsidRPr="00256B57" w:rsidRDefault="003F314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56B57" w:rsidRPr="00256B57" w:rsidRDefault="003F314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56B57" w:rsidRPr="00256B57" w:rsidRDefault="003F314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56B57" w:rsidRPr="00256B57" w:rsidRDefault="003F314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256B57" w:rsidRPr="00256B57" w:rsidRDefault="003F314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6B57" w:rsidRPr="00256B57" w:rsidRDefault="00AE3614" w:rsidP="008C1BD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56B57" w:rsidRPr="00256B57" w:rsidTr="008C1BDE">
        <w:tc>
          <w:tcPr>
            <w:tcW w:w="2376" w:type="dxa"/>
            <w:vMerge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B57" w:rsidRPr="00256B57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3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6B57" w:rsidRPr="00256B57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256B57" w:rsidRPr="00256B57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56B57" w:rsidRPr="00256B57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C1BDE" w:rsidRPr="00256B57" w:rsidTr="008C1BDE">
        <w:tc>
          <w:tcPr>
            <w:tcW w:w="2376" w:type="dxa"/>
          </w:tcPr>
          <w:p w:rsidR="008C1BDE" w:rsidRPr="00256B57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</w:tcPr>
          <w:p w:rsidR="008C1BDE" w:rsidRPr="00256B57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3" w:type="dxa"/>
          </w:tcPr>
          <w:p w:rsidR="008C1BDE" w:rsidRPr="00256B57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1BDE" w:rsidRPr="00256B57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1BDE" w:rsidRPr="00256B57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C1BDE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8C1BDE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C1BDE" w:rsidRDefault="008C1BDE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56B57" w:rsidRPr="00256B57" w:rsidTr="008C1BDE">
        <w:tc>
          <w:tcPr>
            <w:tcW w:w="2376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6B57" w:rsidRPr="00256B57" w:rsidRDefault="00AE3614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256B57" w:rsidRPr="00256B57" w:rsidTr="008C1BDE">
        <w:tc>
          <w:tcPr>
            <w:tcW w:w="2376" w:type="dxa"/>
            <w:shd w:val="clear" w:color="auto" w:fill="92D050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УП</w:t>
            </w:r>
          </w:p>
        </w:tc>
        <w:tc>
          <w:tcPr>
            <w:tcW w:w="2835" w:type="dxa"/>
            <w:shd w:val="clear" w:color="auto" w:fill="92D050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shd w:val="clear" w:color="auto" w:fill="92D050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92D050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92D050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7" w:type="dxa"/>
            <w:shd w:val="clear" w:color="auto" w:fill="92D050"/>
          </w:tcPr>
          <w:p w:rsidR="00256B57" w:rsidRPr="00256B57" w:rsidRDefault="00256B57" w:rsidP="00256B57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92D050"/>
          </w:tcPr>
          <w:p w:rsidR="00256B57" w:rsidRPr="00256B57" w:rsidRDefault="00256B57" w:rsidP="00D72D1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D72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256B57" w:rsidRPr="00256B57" w:rsidRDefault="00256B57" w:rsidP="0025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57" w:rsidRPr="00256B57" w:rsidRDefault="00256B57" w:rsidP="00256B5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</w:pP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Особенности учебного плана основного общего образования (5 – 9 классы)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особенностью учебной деятельности в 20</w:t>
      </w:r>
      <w:r w:rsidR="00FD68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D68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является реализаци</w:t>
      </w:r>
      <w:r w:rsidR="00FD68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образовательных стандартов основного общего образования (далее – ФГОС ООО) в </w:t>
      </w:r>
      <w:r w:rsidR="00FD6819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классов, а это значит – работа по новым программам и учебникам, необходимость формирования, кроме предметных, также </w:t>
      </w:r>
      <w:proofErr w:type="spellStart"/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результатов.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в 5-9 классах направлен на системное освоение базового образования, усиление гуманитарной составляющей, а также создание условий для проявления индивидуальных интересов и проектирования образовательных перспектив.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часть реализует требования ФГОС ООО в части предметного содержания и способствует реализации в полном объеме основной образовательной программы основного общего образования и рабочих программ педагогов.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ФГОС ООО последовательно вводится также второй иностранный язык (немецкий) 2 часа в неделю в 5-7 классах</w:t>
      </w:r>
      <w:r w:rsidR="00FD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час в 8 классах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предмета «технология» (2 ч) в 5-8 классах является его реализация отдельными модулями: трудовое обучение (девочки</w:t>
      </w:r>
      <w:r w:rsidR="00FD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мальчики 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дома, швейное дело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робототехника (мальчики), декоративно-прикладное искусство (девочки).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образовательного процесса распределяется следующим образом.</w:t>
      </w:r>
    </w:p>
    <w:p w:rsidR="00256B57" w:rsidRPr="00256B57" w:rsidRDefault="00FD6819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6B57"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 классах выделен дополнительно 1 час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английского языка</w:t>
      </w:r>
      <w:r w:rsidR="00256B57"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компонентом считается гуманитарная составляющая гимназического образования, которая реализуется в</w:t>
      </w:r>
      <w:r w:rsidRPr="0025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рамках программы развития гимназии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увеличения числа часов на изучение русского язы</w:t>
      </w:r>
      <w:r w:rsidR="00FD68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а (1 час в 5, 7,8 классах), английск</w:t>
      </w:r>
      <w:r w:rsidR="00FD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языка (1 час в 5-9 классах)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последовательного формирования логического мышления и интеллектуального развития обучающихся на обучение математики выделено по 1 часу в 7-9 классах.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модели «Основная школа - пространство выбора» учащимся 5-6 классов предоставляется возможность сделать выбор краткосрочных курсов, рассчитанных на одну четверть.  Предлагается 8 курсов в 5 классах и 6 - в 6 класс</w:t>
      </w:r>
      <w:r w:rsidR="00FD681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6B57" w:rsidRPr="00256B57" w:rsidRDefault="00256B57" w:rsidP="00256B57">
      <w:pPr>
        <w:tabs>
          <w:tab w:val="left" w:pos="851"/>
          <w:tab w:val="left" w:pos="141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краткосрочных курсов по выбору учащихся 5-6 классов на 2019-2020 уч. год: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225"/>
        <w:gridCol w:w="2253"/>
        <w:gridCol w:w="3506"/>
      </w:tblGrid>
      <w:tr w:rsidR="00256B57" w:rsidRPr="00256B57" w:rsidTr="008C1BDE">
        <w:tc>
          <w:tcPr>
            <w:tcW w:w="846" w:type="dxa"/>
            <w:shd w:val="clear" w:color="auto" w:fill="D9D9D9"/>
          </w:tcPr>
          <w:p w:rsidR="00256B57" w:rsidRPr="00256B57" w:rsidRDefault="00256B57" w:rsidP="0025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  <w:shd w:val="clear" w:color="auto" w:fill="D9D9D9"/>
          </w:tcPr>
          <w:p w:rsidR="00256B57" w:rsidRPr="00256B57" w:rsidRDefault="00256B57" w:rsidP="0025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268" w:type="dxa"/>
            <w:shd w:val="clear" w:color="auto" w:fill="D9D9D9"/>
          </w:tcPr>
          <w:p w:rsidR="00256B57" w:rsidRPr="00256B57" w:rsidRDefault="00256B57" w:rsidP="0025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544" w:type="dxa"/>
            <w:shd w:val="clear" w:color="auto" w:fill="D9D9D9"/>
          </w:tcPr>
          <w:p w:rsidR="00256B57" w:rsidRPr="00256B57" w:rsidRDefault="00256B57" w:rsidP="0025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256B57" w:rsidRPr="00256B57" w:rsidTr="008C1BDE">
        <w:tc>
          <w:tcPr>
            <w:tcW w:w="846" w:type="dxa"/>
            <w:vMerge w:val="restart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«Розовый куст»</w:t>
            </w:r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256B57" w:rsidRPr="00256B57" w:rsidTr="008C1BDE">
        <w:tc>
          <w:tcPr>
            <w:tcW w:w="846" w:type="dxa"/>
            <w:vMerge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О.В.</w:t>
            </w: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256B57" w:rsidRPr="00256B57" w:rsidTr="008C1BDE">
        <w:tc>
          <w:tcPr>
            <w:tcW w:w="846" w:type="dxa"/>
            <w:vMerge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музыкальных миниатюр</w:t>
            </w:r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Леванова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256B57" w:rsidRPr="00256B57" w:rsidTr="008C1BDE">
        <w:tc>
          <w:tcPr>
            <w:tcW w:w="846" w:type="dxa"/>
            <w:vMerge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через хиты</w:t>
            </w:r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Каменщикова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Я.М.</w:t>
            </w: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256B57" w:rsidRPr="00256B57" w:rsidTr="008C1BDE">
        <w:tc>
          <w:tcPr>
            <w:tcW w:w="846" w:type="dxa"/>
            <w:vMerge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фантазий</w:t>
            </w:r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256B57" w:rsidRPr="00256B57" w:rsidTr="008C1BDE">
        <w:trPr>
          <w:trHeight w:val="241"/>
        </w:trPr>
        <w:tc>
          <w:tcPr>
            <w:tcW w:w="846" w:type="dxa"/>
            <w:vMerge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Е.И.</w:t>
            </w: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256B57" w:rsidRPr="00256B57" w:rsidTr="008C1BDE">
        <w:trPr>
          <w:trHeight w:val="241"/>
        </w:trPr>
        <w:tc>
          <w:tcPr>
            <w:tcW w:w="846" w:type="dxa"/>
            <w:vMerge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кинематограф</w:t>
            </w:r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Ёлышева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256B57" w:rsidRPr="00256B57" w:rsidTr="008C1BDE">
        <w:tc>
          <w:tcPr>
            <w:tcW w:w="846" w:type="dxa"/>
            <w:vMerge w:val="restart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Юная леди</w:t>
            </w:r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Митюкляева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256B57" w:rsidRPr="00256B57" w:rsidTr="008C1BDE">
        <w:tc>
          <w:tcPr>
            <w:tcW w:w="846" w:type="dxa"/>
            <w:vMerge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О.В.</w:t>
            </w: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256B57" w:rsidRPr="00256B57" w:rsidTr="008C1BDE">
        <w:tc>
          <w:tcPr>
            <w:tcW w:w="846" w:type="dxa"/>
            <w:vMerge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«Розовый куст»</w:t>
            </w:r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256B57" w:rsidRPr="00256B57" w:rsidTr="008C1BDE">
        <w:tc>
          <w:tcPr>
            <w:tcW w:w="846" w:type="dxa"/>
            <w:vMerge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музыкальных миниатюр</w:t>
            </w:r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Леванова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256B57" w:rsidRPr="00256B57" w:rsidTr="008C1BDE">
        <w:trPr>
          <w:trHeight w:val="252"/>
        </w:trPr>
        <w:tc>
          <w:tcPr>
            <w:tcW w:w="846" w:type="dxa"/>
            <w:vMerge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эта улица, вот этот дом» (юные экскурсоводы с элементами краеведения)</w:t>
            </w:r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Петунина Е.П.</w:t>
            </w: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256B57" w:rsidRPr="00256B57" w:rsidTr="008C1BDE">
        <w:trPr>
          <w:trHeight w:val="252"/>
        </w:trPr>
        <w:tc>
          <w:tcPr>
            <w:tcW w:w="846" w:type="dxa"/>
            <w:vMerge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Геральдика</w:t>
            </w:r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Солохин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256B57" w:rsidRPr="00256B57" w:rsidTr="008C1BDE">
        <w:trPr>
          <w:trHeight w:val="252"/>
        </w:trPr>
        <w:tc>
          <w:tcPr>
            <w:tcW w:w="846" w:type="dxa"/>
            <w:vMerge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журналист</w:t>
            </w:r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В.П.</w:t>
            </w: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256B57" w:rsidRPr="00256B57" w:rsidTr="008C1BDE">
        <w:trPr>
          <w:trHeight w:val="252"/>
        </w:trPr>
        <w:tc>
          <w:tcPr>
            <w:tcW w:w="846" w:type="dxa"/>
            <w:vMerge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через хиты</w:t>
            </w:r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Каменщикова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Я.М.</w:t>
            </w: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256B57" w:rsidRPr="00256B57" w:rsidTr="008C1BDE">
        <w:trPr>
          <w:trHeight w:val="252"/>
        </w:trPr>
        <w:tc>
          <w:tcPr>
            <w:tcW w:w="846" w:type="dxa"/>
            <w:vMerge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56B57" w:rsidRPr="00256B57" w:rsidRDefault="00256B57" w:rsidP="0025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дифференциации образования вводятся факультативы в 9 классах.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класс: по математике, русскому языку, немецкому, физике, химии, биологии и другие по запросу учащихся.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25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5- 9 классах засчитываются оценки за год по всем предметам учебного плана.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0D7" w:rsidRPr="00256B57" w:rsidRDefault="002050D7" w:rsidP="0020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Учебный план на 20</w:t>
      </w:r>
      <w:r w:rsidR="00FD68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</w:t>
      </w:r>
      <w:r w:rsidRPr="00256B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–202</w:t>
      </w:r>
      <w:r w:rsidR="00FD68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256B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учебный год </w:t>
      </w:r>
    </w:p>
    <w:p w:rsidR="002050D7" w:rsidRDefault="002050D7" w:rsidP="0020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основное общее образование (5-9 класс)</w:t>
      </w:r>
    </w:p>
    <w:p w:rsidR="00FD6819" w:rsidRPr="00256B57" w:rsidRDefault="00FD6819" w:rsidP="0020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382"/>
        <w:gridCol w:w="992"/>
        <w:gridCol w:w="1162"/>
        <w:gridCol w:w="965"/>
        <w:gridCol w:w="1134"/>
        <w:gridCol w:w="992"/>
        <w:gridCol w:w="850"/>
        <w:gridCol w:w="1134"/>
      </w:tblGrid>
      <w:tr w:rsidR="00B13F4D" w:rsidRPr="00256B57" w:rsidTr="00B13F4D">
        <w:trPr>
          <w:trHeight w:val="289"/>
        </w:trPr>
        <w:tc>
          <w:tcPr>
            <w:tcW w:w="1588" w:type="dxa"/>
            <w:vMerge w:val="restart"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Предметные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области</w:t>
            </w:r>
            <w:proofErr w:type="spellEnd"/>
          </w:p>
        </w:tc>
        <w:tc>
          <w:tcPr>
            <w:tcW w:w="2382" w:type="dxa"/>
            <w:vMerge w:val="restart"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Предмет</w:t>
            </w:r>
            <w:proofErr w:type="spellEnd"/>
          </w:p>
          <w:p w:rsidR="00B13F4D" w:rsidRPr="00256B57" w:rsidRDefault="00B13F4D" w:rsidP="008C034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245" w:type="dxa"/>
            <w:gridSpan w:val="5"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неделю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B13F4D" w:rsidRPr="00256B57" w:rsidTr="00B13F4D">
        <w:trPr>
          <w:trHeight w:val="519"/>
        </w:trPr>
        <w:tc>
          <w:tcPr>
            <w:tcW w:w="1588" w:type="dxa"/>
            <w:vMerge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82" w:type="dxa"/>
            <w:vMerge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5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  <w:tc>
          <w:tcPr>
            <w:tcW w:w="1162" w:type="dxa"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 классы</w:t>
            </w:r>
          </w:p>
        </w:tc>
        <w:tc>
          <w:tcPr>
            <w:tcW w:w="965" w:type="dxa"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7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8 </w:t>
            </w: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  <w:proofErr w:type="gram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850" w:type="dxa"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13F4D" w:rsidRPr="00256B57" w:rsidTr="00B13F4D">
        <w:trPr>
          <w:trHeight w:val="217"/>
        </w:trPr>
        <w:tc>
          <w:tcPr>
            <w:tcW w:w="1588" w:type="dxa"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27" w:type="dxa"/>
            <w:gridSpan w:val="6"/>
            <w:shd w:val="clear" w:color="auto" w:fill="FFFF00"/>
          </w:tcPr>
          <w:p w:rsidR="00B13F4D" w:rsidRPr="00256B57" w:rsidRDefault="00B13F4D" w:rsidP="008C03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Инвариантная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часть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B13F4D" w:rsidRPr="002050D7" w:rsidRDefault="00B13F4D" w:rsidP="008C03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Всего </w:t>
            </w:r>
          </w:p>
        </w:tc>
        <w:tc>
          <w:tcPr>
            <w:tcW w:w="1134" w:type="dxa"/>
            <w:shd w:val="clear" w:color="auto" w:fill="FFFF00"/>
          </w:tcPr>
          <w:p w:rsidR="00B13F4D" w:rsidRDefault="00B13F4D" w:rsidP="008C03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год</w:t>
            </w:r>
          </w:p>
        </w:tc>
      </w:tr>
      <w:tr w:rsidR="00B13F4D" w:rsidRPr="00256B57" w:rsidTr="00B13F4D">
        <w:tc>
          <w:tcPr>
            <w:tcW w:w="1588" w:type="dxa"/>
            <w:vMerge w:val="restart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Русский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язык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Русский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714</w:t>
            </w:r>
          </w:p>
        </w:tc>
      </w:tr>
      <w:tr w:rsidR="00B13F4D" w:rsidRPr="00256B57" w:rsidTr="00B13F4D">
        <w:tc>
          <w:tcPr>
            <w:tcW w:w="1588" w:type="dxa"/>
            <w:vMerge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442</w:t>
            </w:r>
          </w:p>
        </w:tc>
      </w:tr>
      <w:tr w:rsidR="00B13F4D" w:rsidRPr="00256B57" w:rsidTr="00B13F4D">
        <w:tc>
          <w:tcPr>
            <w:tcW w:w="1588" w:type="dxa"/>
            <w:vMerge w:val="restart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Иностранные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языки</w:t>
            </w:r>
            <w:proofErr w:type="spellEnd"/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Английский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3/3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3/3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3/3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3/3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3/3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510</w:t>
            </w:r>
          </w:p>
        </w:tc>
      </w:tr>
      <w:tr w:rsidR="00B13F4D" w:rsidRPr="00256B57" w:rsidTr="00B13F4D">
        <w:tc>
          <w:tcPr>
            <w:tcW w:w="1588" w:type="dxa"/>
            <w:vMerge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иностранный язык (немецкий)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2/2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2/2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2/2</w:t>
            </w:r>
          </w:p>
        </w:tc>
        <w:tc>
          <w:tcPr>
            <w:tcW w:w="1134" w:type="dxa"/>
          </w:tcPr>
          <w:p w:rsidR="00B13F4D" w:rsidRPr="00256B57" w:rsidRDefault="00FD6819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2/2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B13F4D" w:rsidRPr="00256B57" w:rsidRDefault="00FD6819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34" w:type="dxa"/>
          </w:tcPr>
          <w:p w:rsidR="00B13F4D" w:rsidRDefault="00B33054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272</w:t>
            </w:r>
          </w:p>
        </w:tc>
      </w:tr>
      <w:tr w:rsidR="00B13F4D" w:rsidRPr="00256B57" w:rsidTr="00B13F4D">
        <w:tc>
          <w:tcPr>
            <w:tcW w:w="1588" w:type="dxa"/>
            <w:vMerge w:val="restart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Математика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Математика</w:t>
            </w:r>
            <w:proofErr w:type="spellEnd"/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340</w:t>
            </w:r>
          </w:p>
        </w:tc>
      </w:tr>
      <w:tr w:rsidR="00B13F4D" w:rsidRPr="00256B57" w:rsidTr="00B13F4D">
        <w:tc>
          <w:tcPr>
            <w:tcW w:w="1588" w:type="dxa"/>
            <w:vMerge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Математика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алгебра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306</w:t>
            </w:r>
          </w:p>
        </w:tc>
      </w:tr>
      <w:tr w:rsidR="00B13F4D" w:rsidRPr="00256B57" w:rsidTr="00B13F4D">
        <w:tc>
          <w:tcPr>
            <w:tcW w:w="1588" w:type="dxa"/>
            <w:vMerge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Математика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геометрия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204</w:t>
            </w:r>
          </w:p>
        </w:tc>
      </w:tr>
      <w:tr w:rsidR="00B13F4D" w:rsidRPr="00256B57" w:rsidTr="00B13F4D">
        <w:tc>
          <w:tcPr>
            <w:tcW w:w="1588" w:type="dxa"/>
            <w:vMerge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Информатика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ИКТ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1/1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1/1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1/1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</w:tcPr>
          <w:p w:rsidR="00B13F4D" w:rsidRDefault="00B13F4D" w:rsidP="00B1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102</w:t>
            </w:r>
          </w:p>
        </w:tc>
      </w:tr>
      <w:tr w:rsidR="00B13F4D" w:rsidRPr="00256B57" w:rsidTr="00B13F4D">
        <w:tc>
          <w:tcPr>
            <w:tcW w:w="1588" w:type="dxa"/>
            <w:vMerge w:val="restart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Общественно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научные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предметы</w:t>
            </w:r>
            <w:proofErr w:type="spellEnd"/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История. Всеобщая история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374</w:t>
            </w:r>
          </w:p>
        </w:tc>
      </w:tr>
      <w:tr w:rsidR="00B13F4D" w:rsidRPr="00256B57" w:rsidTr="00B13F4D">
        <w:tc>
          <w:tcPr>
            <w:tcW w:w="1588" w:type="dxa"/>
            <w:vMerge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Обществознание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136</w:t>
            </w:r>
          </w:p>
        </w:tc>
      </w:tr>
      <w:tr w:rsidR="00B13F4D" w:rsidRPr="00256B57" w:rsidTr="00B13F4D">
        <w:tc>
          <w:tcPr>
            <w:tcW w:w="1588" w:type="dxa"/>
            <w:vMerge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География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272</w:t>
            </w:r>
          </w:p>
        </w:tc>
      </w:tr>
      <w:tr w:rsidR="00B13F4D" w:rsidRPr="00256B57" w:rsidTr="00B13F4D">
        <w:tc>
          <w:tcPr>
            <w:tcW w:w="1588" w:type="dxa"/>
            <w:vMerge w:val="restart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Естественнонаучные предметы</w:t>
            </w: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238</w:t>
            </w:r>
          </w:p>
        </w:tc>
      </w:tr>
      <w:tr w:rsidR="00B13F4D" w:rsidRPr="00256B57" w:rsidTr="00B13F4D">
        <w:tc>
          <w:tcPr>
            <w:tcW w:w="1588" w:type="dxa"/>
            <w:vMerge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Физика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238</w:t>
            </w:r>
          </w:p>
        </w:tc>
      </w:tr>
      <w:tr w:rsidR="00B13F4D" w:rsidRPr="00256B57" w:rsidTr="00B13F4D">
        <w:tc>
          <w:tcPr>
            <w:tcW w:w="1588" w:type="dxa"/>
            <w:vMerge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имия</w:t>
            </w:r>
            <w:proofErr w:type="spellEnd"/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136</w:t>
            </w:r>
          </w:p>
        </w:tc>
      </w:tr>
      <w:tr w:rsidR="00B13F4D" w:rsidRPr="00256B57" w:rsidTr="00B13F4D">
        <w:tc>
          <w:tcPr>
            <w:tcW w:w="1588" w:type="dxa"/>
            <w:vMerge w:val="restart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Искусство</w:t>
            </w:r>
            <w:proofErr w:type="spellEnd"/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Искусство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музыка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102</w:t>
            </w:r>
          </w:p>
        </w:tc>
      </w:tr>
      <w:tr w:rsidR="00B13F4D" w:rsidRPr="00256B57" w:rsidTr="00B13F4D">
        <w:tc>
          <w:tcPr>
            <w:tcW w:w="1588" w:type="dxa"/>
            <w:vMerge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Искусство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(ИЗО)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102</w:t>
            </w:r>
          </w:p>
        </w:tc>
      </w:tr>
      <w:tr w:rsidR="00B13F4D" w:rsidRPr="00256B57" w:rsidTr="00B13F4D">
        <w:tc>
          <w:tcPr>
            <w:tcW w:w="1588" w:type="dxa"/>
            <w:vMerge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Искусство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</w:tcPr>
          <w:p w:rsidR="00B13F4D" w:rsidRP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</w:tr>
      <w:tr w:rsidR="00B13F4D" w:rsidRPr="00256B57" w:rsidTr="00B13F4D">
        <w:tc>
          <w:tcPr>
            <w:tcW w:w="1588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Технология</w:t>
            </w:r>
            <w:proofErr w:type="spellEnd"/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Технология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2/2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2/2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2/2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1/1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</w:tcPr>
          <w:p w:rsidR="00B13F4D" w:rsidRP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238</w:t>
            </w:r>
          </w:p>
        </w:tc>
      </w:tr>
      <w:tr w:rsidR="00B13F4D" w:rsidRPr="00256B57" w:rsidTr="00B13F4D">
        <w:tc>
          <w:tcPr>
            <w:tcW w:w="1588" w:type="dxa"/>
            <w:vMerge w:val="restart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Основы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безопасности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жизнедеятельности</w:t>
            </w:r>
            <w:proofErr w:type="spellEnd"/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238</w:t>
            </w:r>
          </w:p>
        </w:tc>
      </w:tr>
      <w:tr w:rsidR="00B13F4D" w:rsidRPr="00256B57" w:rsidTr="00B13F4D">
        <w:tc>
          <w:tcPr>
            <w:tcW w:w="1588" w:type="dxa"/>
            <w:vMerge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510</w:t>
            </w:r>
          </w:p>
        </w:tc>
      </w:tr>
      <w:tr w:rsidR="00B13F4D" w:rsidRPr="00256B57" w:rsidTr="00B13F4D">
        <w:tc>
          <w:tcPr>
            <w:tcW w:w="1588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ИТОГО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инвариант</w:t>
            </w:r>
            <w:proofErr w:type="spellEnd"/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156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5304</w:t>
            </w:r>
          </w:p>
        </w:tc>
      </w:tr>
      <w:tr w:rsidR="00B13F4D" w:rsidRPr="00256B57" w:rsidTr="00B13F4D">
        <w:tc>
          <w:tcPr>
            <w:tcW w:w="1588" w:type="dxa"/>
          </w:tcPr>
          <w:p w:rsidR="00B13F4D" w:rsidRPr="00256B57" w:rsidRDefault="00B13F4D" w:rsidP="008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627" w:type="dxa"/>
            <w:gridSpan w:val="6"/>
          </w:tcPr>
          <w:p w:rsidR="00B13F4D" w:rsidRPr="00256B57" w:rsidRDefault="00B13F4D" w:rsidP="008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13F4D" w:rsidRPr="00256B57" w:rsidTr="00B13F4D">
        <w:tc>
          <w:tcPr>
            <w:tcW w:w="1588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Математика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Математика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(алгебра)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102</w:t>
            </w:r>
          </w:p>
        </w:tc>
      </w:tr>
      <w:tr w:rsidR="00B13F4D" w:rsidRPr="00256B57" w:rsidTr="00B13F4D">
        <w:tc>
          <w:tcPr>
            <w:tcW w:w="1588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Русский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язык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</w:tcPr>
          <w:p w:rsidR="00B13F4D" w:rsidRP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102</w:t>
            </w:r>
          </w:p>
        </w:tc>
      </w:tr>
      <w:tr w:rsidR="00B13F4D" w:rsidRPr="00256B57" w:rsidTr="00B13F4D">
        <w:tc>
          <w:tcPr>
            <w:tcW w:w="1588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Иностранные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языки</w:t>
            </w:r>
            <w:proofErr w:type="spellEnd"/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Английский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1/1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1/1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1/1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1/1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1/1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170</w:t>
            </w:r>
          </w:p>
        </w:tc>
      </w:tr>
      <w:tr w:rsidR="00B13F4D" w:rsidRPr="00256B57" w:rsidTr="00B13F4D">
        <w:tc>
          <w:tcPr>
            <w:tcW w:w="1588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Факультативы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1/1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2/2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102</w:t>
            </w:r>
          </w:p>
        </w:tc>
      </w:tr>
      <w:tr w:rsidR="00B13F4D" w:rsidRPr="00256B57" w:rsidTr="00B13F4D">
        <w:tc>
          <w:tcPr>
            <w:tcW w:w="1588" w:type="dxa"/>
          </w:tcPr>
          <w:p w:rsidR="00B13F4D" w:rsidRPr="00256B57" w:rsidRDefault="00B13F4D" w:rsidP="008C0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Краткосрочные курсы, социокультурные практики, исследовательская, проектная работа,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предпрофильные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направления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1/1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1/1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</w:tcPr>
          <w:p w:rsidR="00B13F4D" w:rsidRP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</w:tr>
      <w:tr w:rsidR="00B33054" w:rsidRPr="00256B57" w:rsidTr="00B13F4D">
        <w:tc>
          <w:tcPr>
            <w:tcW w:w="1588" w:type="dxa"/>
          </w:tcPr>
          <w:p w:rsidR="00B33054" w:rsidRPr="00256B57" w:rsidRDefault="00B33054" w:rsidP="008C0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82" w:type="dxa"/>
          </w:tcPr>
          <w:p w:rsidR="00B33054" w:rsidRPr="00256B57" w:rsidRDefault="00B33054" w:rsidP="008C0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Индивидуальный проект</w:t>
            </w:r>
          </w:p>
        </w:tc>
        <w:tc>
          <w:tcPr>
            <w:tcW w:w="992" w:type="dxa"/>
          </w:tcPr>
          <w:p w:rsidR="00B33054" w:rsidRPr="00256B57" w:rsidRDefault="00B33054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</w:tcPr>
          <w:p w:rsidR="00B33054" w:rsidRPr="00256B57" w:rsidRDefault="00B33054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5" w:type="dxa"/>
          </w:tcPr>
          <w:p w:rsidR="00B33054" w:rsidRPr="00256B57" w:rsidRDefault="00B33054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33054" w:rsidRPr="00256B57" w:rsidRDefault="00B33054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B33054" w:rsidRPr="00B33054" w:rsidRDefault="00B33054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</w:tcPr>
          <w:p w:rsidR="00B33054" w:rsidRDefault="00B33054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</w:tcPr>
          <w:p w:rsidR="00B33054" w:rsidRDefault="00B33054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</w:tr>
      <w:tr w:rsidR="00B13F4D" w:rsidRPr="00256B57" w:rsidTr="00B13F4D">
        <w:tc>
          <w:tcPr>
            <w:tcW w:w="1588" w:type="dxa"/>
          </w:tcPr>
          <w:p w:rsidR="00B13F4D" w:rsidRPr="00256B57" w:rsidRDefault="00B13F4D" w:rsidP="008C0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вариатив</w:t>
            </w:r>
            <w:proofErr w:type="spellEnd"/>
          </w:p>
        </w:tc>
        <w:tc>
          <w:tcPr>
            <w:tcW w:w="2382" w:type="dxa"/>
          </w:tcPr>
          <w:p w:rsidR="00B13F4D" w:rsidRPr="00256B57" w:rsidRDefault="00B13F4D" w:rsidP="008C0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6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65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1134" w:type="dxa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544</w:t>
            </w:r>
          </w:p>
        </w:tc>
      </w:tr>
      <w:tr w:rsidR="00B13F4D" w:rsidRPr="00256B57" w:rsidTr="00B13F4D">
        <w:tc>
          <w:tcPr>
            <w:tcW w:w="1588" w:type="dxa"/>
            <w:shd w:val="clear" w:color="auto" w:fill="B8CCE4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82" w:type="dxa"/>
            <w:shd w:val="clear" w:color="auto" w:fill="B8CCE4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 часов по учебному плану:</w:t>
            </w:r>
          </w:p>
        </w:tc>
        <w:tc>
          <w:tcPr>
            <w:tcW w:w="992" w:type="dxa"/>
            <w:shd w:val="clear" w:color="auto" w:fill="B8CCE4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1162" w:type="dxa"/>
            <w:shd w:val="clear" w:color="auto" w:fill="B8CCE4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33</w:t>
            </w:r>
          </w:p>
        </w:tc>
        <w:tc>
          <w:tcPr>
            <w:tcW w:w="965" w:type="dxa"/>
            <w:shd w:val="clear" w:color="auto" w:fill="B8CCE4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</w:t>
            </w: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1134" w:type="dxa"/>
            <w:shd w:val="clear" w:color="auto" w:fill="B8CCE4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36</w:t>
            </w:r>
          </w:p>
        </w:tc>
        <w:tc>
          <w:tcPr>
            <w:tcW w:w="992" w:type="dxa"/>
            <w:shd w:val="clear" w:color="auto" w:fill="B8CCE4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36</w:t>
            </w:r>
          </w:p>
        </w:tc>
        <w:tc>
          <w:tcPr>
            <w:tcW w:w="850" w:type="dxa"/>
            <w:shd w:val="clear" w:color="auto" w:fill="B8CCE4"/>
          </w:tcPr>
          <w:p w:rsidR="00B13F4D" w:rsidRPr="00256B57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172</w:t>
            </w:r>
          </w:p>
        </w:tc>
        <w:tc>
          <w:tcPr>
            <w:tcW w:w="1134" w:type="dxa"/>
            <w:shd w:val="clear" w:color="auto" w:fill="B8CCE4"/>
          </w:tcPr>
          <w:p w:rsidR="00B13F4D" w:rsidRDefault="00B13F4D" w:rsidP="008C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5848</w:t>
            </w:r>
          </w:p>
        </w:tc>
      </w:tr>
    </w:tbl>
    <w:p w:rsidR="00256B57" w:rsidRPr="00256B57" w:rsidRDefault="00256B57" w:rsidP="0025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sectPr w:rsidR="00256B57" w:rsidRPr="00256B57" w:rsidSect="002050D7">
          <w:pgSz w:w="11906" w:h="16838"/>
          <w:pgMar w:top="1134" w:right="709" w:bottom="1134" w:left="851" w:header="708" w:footer="708" w:gutter="0"/>
          <w:cols w:space="708"/>
          <w:docGrid w:linePitch="360"/>
        </w:sectPr>
      </w:pPr>
    </w:p>
    <w:p w:rsidR="00B33054" w:rsidRPr="00256B57" w:rsidRDefault="00B33054" w:rsidP="00B3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lastRenderedPageBreak/>
        <w:t xml:space="preserve">Особенности учебного плана среднего общего образования </w:t>
      </w:r>
      <w:r w:rsidR="00FD489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(в соответствии с ФГОС СОО)</w:t>
      </w:r>
    </w:p>
    <w:p w:rsidR="00B33054" w:rsidRPr="00256B57" w:rsidRDefault="00B33054" w:rsidP="00B3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(</w:t>
      </w:r>
      <w:r w:rsidR="00FD489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2020-2021 учебный год - </w:t>
      </w:r>
      <w:r w:rsidRPr="00256B5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0</w:t>
      </w:r>
      <w:r w:rsidRPr="00256B5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классы)</w:t>
      </w:r>
      <w:r w:rsidRPr="00256B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214E7A" w:rsidRPr="00214E7A" w:rsidRDefault="00214E7A" w:rsidP="00214E7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Пояснительная записка. </w:t>
      </w:r>
      <w:r w:rsidRPr="002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ФГОС.</w:t>
      </w:r>
    </w:p>
    <w:p w:rsidR="00214E7A" w:rsidRPr="00214E7A" w:rsidRDefault="00214E7A" w:rsidP="0021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214E7A" w:rsidRPr="00214E7A" w:rsidRDefault="00214E7A" w:rsidP="0021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количество учебных занятий за 2 года на одного обучающегося - не менее 2170 часов и не более 2590 часов (не более 37 часов в неделю).</w:t>
      </w:r>
    </w:p>
    <w:p w:rsidR="00214E7A" w:rsidRPr="00214E7A" w:rsidRDefault="00214E7A" w:rsidP="0021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создан на основании следующих нормативных документов: Федерального закона от 29.12.2012 № 273-ФЗ «Об образовании в Российской Федерации», приказа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приказа Министерства образования и науки РФ от 17.05.2012 № 413 «Об утверждении и введении в действие Федерального государственного образовательного стандарта среднего общего образования», СанПиН 2.4.2.2821-10 (утв. Постановлением Главного государственного санитарного врача РФ 29.12.2010 г. №189), устава Гимназии 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 работает в двусменном режиме по динамическому расписанию.10-11 классы обучаются в условиях шестидневной учебной недели.</w:t>
      </w:r>
    </w:p>
    <w:p w:rsidR="00214E7A" w:rsidRPr="00214E7A" w:rsidRDefault="00214E7A" w:rsidP="00214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 обучения в 10-11 классах – учебный год, полугодие. Продолжительность учебного года 34 учебные недели.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направлен на реализацию универсального образования повышенного уровня с выделением приоритетов, характерных для гимназического образования: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классичность, которая выражается как языковой направленностью образования (русский язык, иностранный язык, второй иностранный язык), так и математической (математика, информатика);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гуманитарность (связана с расширением спектра изучаемых гуманитарных предметов, с использованием расширенных программ по истории, обществознанию, литературе, искусству).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общее образование реализуется на основе муниципальной модели профильного обучения. Учебный план составлен в соответствии с требованиями ФГОС. За основу взяты примерные учебные планы для универсального профиля. Перечень учебных предметов обязательной части учебного плана соответствует ФГОС СОО.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учебного плана изучаются по выбору учащегося на базовом или углубленном уровне. Базовый уровень ориентирован на обеспечение преимущественно общеобразовательной и общекультурной подготовки. Углубленный уровень ориентирован преимущественно на подготовку к последующему профессиональному образованию, на развитие </w:t>
      </w:r>
      <w:proofErr w:type="gramStart"/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способностей</w:t>
      </w:r>
      <w:proofErr w:type="gramEnd"/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основе учебного плана Гимназии каждый учащийся выбирает уровень и сложность предмета, формируя индивидуальный учебный план (ИУП). В ИУП включаются: 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предметы на базовом или углубленном уровне (русский язык, литература, иностранный язык, история, математика)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предметы на базовом уровне (астрономия) 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по выбору на базовом или углубленном уровне (информатика, обществознание, физика, химия, биология)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по выбору на базовом уровне (естествознание, ОБЖ, физическая культура)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выбору учащихся.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СОО отводится 1 час для работы над индивидуальным проектом.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среднего общего образования по астрономии (34 часа) и курс ОБЖ (68 час) реализуется в 10 классе с целью освобождения времени в 11 классе для более глубокой подготовки к ГИА.</w:t>
      </w:r>
    </w:p>
    <w:p w:rsidR="00214E7A" w:rsidRPr="00214E7A" w:rsidRDefault="00214E7A" w:rsidP="0021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Формы промежуточной аттестации.</w:t>
      </w: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качестве промежуточной аттестации в 10-11 классах засчитываются годовые оценки по всем предметам учебного плана, кроме: 10 класс – русский язык, математика и 1 предмет по выбору, изучаемый на углубленном уровне. По данным предметам промежуточная аттестация проходит в форме зачета.</w:t>
      </w:r>
    </w:p>
    <w:p w:rsidR="00214E7A" w:rsidRPr="00214E7A" w:rsidRDefault="00214E7A" w:rsidP="00214E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Учебный план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03"/>
        <w:gridCol w:w="1941"/>
        <w:gridCol w:w="597"/>
        <w:gridCol w:w="550"/>
        <w:gridCol w:w="891"/>
        <w:gridCol w:w="798"/>
        <w:gridCol w:w="563"/>
        <w:gridCol w:w="579"/>
        <w:gridCol w:w="821"/>
        <w:gridCol w:w="802"/>
      </w:tblGrid>
      <w:tr w:rsidR="00214E7A" w:rsidRPr="00214E7A" w:rsidTr="00214E7A">
        <w:tc>
          <w:tcPr>
            <w:tcW w:w="18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8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214E7A" w:rsidRPr="00FD4896" w:rsidTr="00214E7A">
        <w:tc>
          <w:tcPr>
            <w:tcW w:w="18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</w:t>
            </w:r>
          </w:p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</w:t>
            </w:r>
          </w:p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214E7A" w:rsidRPr="00FD4896" w:rsidTr="00214E7A">
        <w:tc>
          <w:tcPr>
            <w:tcW w:w="18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</w:t>
            </w:r>
          </w:p>
        </w:tc>
      </w:tr>
      <w:tr w:rsidR="00FD4896" w:rsidRPr="00FD4896" w:rsidTr="00214E7A">
        <w:tc>
          <w:tcPr>
            <w:tcW w:w="1861" w:type="dxa"/>
            <w:vMerge w:val="restart"/>
            <w:tcBorders>
              <w:top w:val="single" w:sz="12" w:space="0" w:color="000000"/>
            </w:tcBorders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</w:t>
            </w:r>
          </w:p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41" w:type="dxa"/>
            <w:tcBorders>
              <w:top w:val="single" w:sz="12" w:space="0" w:color="000000"/>
            </w:tcBorders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9" w:type="dxa"/>
            <w:tcBorders>
              <w:top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</w:tcBorders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14E7A" w:rsidTr="00FA01E0">
        <w:tc>
          <w:tcPr>
            <w:tcW w:w="1861" w:type="dxa"/>
            <w:vMerge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14E7A" w:rsidTr="00FA01E0">
        <w:tc>
          <w:tcPr>
            <w:tcW w:w="186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</w:t>
            </w:r>
          </w:p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14E7A" w:rsidTr="00FA01E0">
        <w:tc>
          <w:tcPr>
            <w:tcW w:w="186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</w:t>
            </w:r>
          </w:p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14E7A" w:rsidTr="00FA01E0">
        <w:tc>
          <w:tcPr>
            <w:tcW w:w="1861" w:type="dxa"/>
            <w:vMerge w:val="restart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</w:t>
            </w:r>
          </w:p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(алгебра и начала анализа)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14E7A" w:rsidTr="00FA01E0">
        <w:tc>
          <w:tcPr>
            <w:tcW w:w="1861" w:type="dxa"/>
            <w:vMerge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(геометрия)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14E7A" w:rsidTr="00FA01E0">
        <w:tc>
          <w:tcPr>
            <w:tcW w:w="1861" w:type="dxa"/>
            <w:vMerge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14E7A" w:rsidRPr="00214E7A" w:rsidTr="00FA01E0">
        <w:tc>
          <w:tcPr>
            <w:tcW w:w="1861" w:type="dxa"/>
            <w:vMerge w:val="restart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</w:t>
            </w:r>
          </w:p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</w:t>
            </w:r>
          </w:p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14E7A" w:rsidTr="00FA01E0">
        <w:tc>
          <w:tcPr>
            <w:tcW w:w="1861" w:type="dxa"/>
            <w:vMerge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4E7A" w:rsidRPr="00214E7A" w:rsidTr="00FA01E0">
        <w:tc>
          <w:tcPr>
            <w:tcW w:w="1861" w:type="dxa"/>
            <w:vMerge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14E7A" w:rsidTr="00FA01E0">
        <w:tc>
          <w:tcPr>
            <w:tcW w:w="1861" w:type="dxa"/>
            <w:vMerge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4E7A" w:rsidRPr="00214E7A" w:rsidTr="00FA01E0">
        <w:tc>
          <w:tcPr>
            <w:tcW w:w="1861" w:type="dxa"/>
            <w:vMerge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14E7A" w:rsidTr="00FA01E0">
        <w:tc>
          <w:tcPr>
            <w:tcW w:w="1861" w:type="dxa"/>
            <w:vMerge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14E7A" w:rsidTr="00FA01E0">
        <w:tc>
          <w:tcPr>
            <w:tcW w:w="1861" w:type="dxa"/>
            <w:vMerge w:val="restart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</w:t>
            </w:r>
          </w:p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14E7A" w:rsidTr="00FA01E0">
        <w:tc>
          <w:tcPr>
            <w:tcW w:w="1861" w:type="dxa"/>
            <w:vMerge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4E7A" w:rsidRPr="00214E7A" w:rsidTr="00FA01E0">
        <w:tc>
          <w:tcPr>
            <w:tcW w:w="1861" w:type="dxa"/>
            <w:vMerge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4E7A" w:rsidRPr="00214E7A" w:rsidTr="00FA01E0">
        <w:tc>
          <w:tcPr>
            <w:tcW w:w="1861" w:type="dxa"/>
            <w:vMerge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4E7A" w:rsidRPr="00214E7A" w:rsidTr="00FA01E0">
        <w:tc>
          <w:tcPr>
            <w:tcW w:w="1861" w:type="dxa"/>
            <w:vMerge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14E7A" w:rsidTr="00FA01E0">
        <w:tc>
          <w:tcPr>
            <w:tcW w:w="1861" w:type="dxa"/>
            <w:vMerge w:val="restart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Физкультура,</w:t>
            </w:r>
          </w:p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ОБЖ</w:t>
            </w: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14E7A" w:rsidTr="00FA01E0">
        <w:tc>
          <w:tcPr>
            <w:tcW w:w="1861" w:type="dxa"/>
            <w:vMerge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14E7A" w:rsidTr="00FA01E0">
        <w:tc>
          <w:tcPr>
            <w:tcW w:w="3802" w:type="dxa"/>
            <w:gridSpan w:val="2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639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214E7A" w:rsidRPr="00214E7A" w:rsidRDefault="00214E7A" w:rsidP="002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14E7A" w:rsidTr="00FA01E0">
        <w:tc>
          <w:tcPr>
            <w:tcW w:w="3802" w:type="dxa"/>
            <w:gridSpan w:val="2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5769" w:type="dxa"/>
            <w:gridSpan w:val="8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индивидуальное (входит в недельную нагрузку)</w:t>
            </w:r>
          </w:p>
        </w:tc>
      </w:tr>
      <w:tr w:rsidR="00214E7A" w:rsidRPr="00214E7A" w:rsidTr="00FA01E0">
        <w:tc>
          <w:tcPr>
            <w:tcW w:w="1861" w:type="dxa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10" w:type="dxa"/>
            <w:gridSpan w:val="9"/>
          </w:tcPr>
          <w:p w:rsidR="00214E7A" w:rsidRPr="00214E7A" w:rsidRDefault="00214E7A" w:rsidP="00214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37 час на 1 учащегося</w:t>
            </w:r>
          </w:p>
        </w:tc>
      </w:tr>
    </w:tbl>
    <w:p w:rsidR="00214E7A" w:rsidRPr="00214E7A" w:rsidRDefault="00214E7A" w:rsidP="00214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- обязательные предметы</w:t>
      </w:r>
    </w:p>
    <w:p w:rsidR="00214E7A" w:rsidRPr="00214E7A" w:rsidRDefault="00214E7A" w:rsidP="00214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 - предметы по выбору</w:t>
      </w:r>
    </w:p>
    <w:p w:rsidR="00256B57" w:rsidRDefault="00256B57" w:rsidP="00256B5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214E7A" w:rsidRPr="00256B57" w:rsidRDefault="00214E7A" w:rsidP="00256B5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Особенности учебного плана среднего общего образования </w:t>
      </w:r>
      <w:r w:rsidR="00FD489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в соответствии с </w:t>
      </w:r>
      <w:bookmarkStart w:id="0" w:name="_GoBack"/>
      <w:bookmarkEnd w:id="0"/>
      <w:r w:rsidR="00FD489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ФК ГОС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(</w:t>
      </w:r>
      <w:r w:rsidR="00FD489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2020-2021 учебный год - </w:t>
      </w:r>
      <w:r w:rsidRPr="00256B5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1</w:t>
      </w:r>
      <w:r w:rsidR="00B3305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1</w:t>
      </w:r>
      <w:r w:rsidRPr="00256B5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классы)</w:t>
      </w:r>
      <w:r w:rsidRPr="00256B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Среднее общее образование реализуется на основе муниципальной модели профильного обучения. Учебный план составлен в соответствии с 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базисным учебным планом, утвержденным приказом Министерства образования РФ от 09.03.2004 № 1312. За основу взят </w:t>
      </w: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примерный учебный план для универсального обучения.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предметов инвариантной части учебного плана соответствует БУП 2004.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учебного плана изучаются по выбору учащегося на базовом или профильном уровне. Базовый уровень ориентирован на обеспечение преимущественно общеобразовательной и общекультурной подготовки. Профильный уровень ориентирован преимущественно на подготовку к последующему профессиональному образованию, на развитие </w:t>
      </w:r>
      <w:proofErr w:type="gramStart"/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способностей</w:t>
      </w:r>
      <w:proofErr w:type="gramEnd"/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учебного плана </w:t>
      </w:r>
      <w:r w:rsidRPr="00256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учащийся выбирает уровень и сложность предмета, формируя индивидуальный учебный план (ИУП).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ИУП включаются: обязательные предметы на базовом или профильном уровне (русский язык, иностранный язык, история, обществознание, математика, информатика, физика, химия, биология), предметы на базовом уровне (литература, естествознание, астрономия, ОБЖ, физическая культура); элективные курсы по выбору учащихся. 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B3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3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реализуется профильное обучение по 10-ти предметам: русский язык, иностранный язык, история, обществознание, математика, информатика, биология, химия, физика и ряду элективных курсов, которые расширяют, углубляют, интегрируют знания базовых дисциплин, «надстраивают» профильный курс: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  <w:r w:rsidRPr="0025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«Тайны словесного мастерства», «Компьютерный английский», «Программирование – это так просто, программирование - это так сложно», «За страницами учебника математики», "Решение сложных задач курсов алгебры и геометрии», «Практическая стилистика», «Решение задач повышенной трудности по физике», «Решение задач повышенной сложности по химии», «Уровни организации живого».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среднего общего образования по астрономии (34 часа) и курс ОБЖ (68 час) реализ</w:t>
      </w:r>
      <w:r w:rsidR="00B3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классе с целью </w:t>
      </w:r>
      <w:r w:rsidR="00187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освобождения времени в 11 классе для </w:t>
      </w: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глубокой подготовки к единым государственным экзаменам.</w:t>
      </w: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r w:rsidRPr="0025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промежуточной аттестации</w:t>
      </w:r>
      <w:r w:rsidRPr="0025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11 классах засчитываются годовые оценки по вс</w:t>
      </w:r>
      <w:r w:rsidR="00B3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предметам учебного плана.</w:t>
      </w:r>
    </w:p>
    <w:p w:rsidR="00256B57" w:rsidRPr="00256B57" w:rsidRDefault="00256B57" w:rsidP="0025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56B57" w:rsidRPr="00256B57" w:rsidRDefault="00256B57" w:rsidP="0025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Учебный план на 20</w:t>
      </w:r>
      <w:r w:rsidR="00214E7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20</w:t>
      </w:r>
      <w:r w:rsidRPr="00256B5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-202</w:t>
      </w:r>
      <w:r w:rsidR="00214E7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1</w:t>
      </w:r>
      <w:r w:rsidRPr="00256B5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учебный год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lastRenderedPageBreak/>
        <w:t>среднее общее образование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850"/>
        <w:gridCol w:w="567"/>
        <w:gridCol w:w="757"/>
        <w:gridCol w:w="661"/>
        <w:gridCol w:w="709"/>
        <w:gridCol w:w="1275"/>
      </w:tblGrid>
      <w:tr w:rsidR="00214E7A" w:rsidRPr="00256B57" w:rsidTr="00214E7A">
        <w:trPr>
          <w:jc w:val="center"/>
        </w:trPr>
        <w:tc>
          <w:tcPr>
            <w:tcW w:w="3114" w:type="dxa"/>
            <w:vMerge w:val="restart"/>
            <w:shd w:val="clear" w:color="auto" w:fill="FFFF00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819" w:type="dxa"/>
            <w:gridSpan w:val="6"/>
            <w:shd w:val="clear" w:color="auto" w:fill="FFFF00"/>
          </w:tcPr>
          <w:p w:rsidR="00214E7A" w:rsidRPr="00256B57" w:rsidRDefault="00214E7A" w:rsidP="0025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  <w:vMerge/>
            <w:shd w:val="clear" w:color="auto" w:fill="FFFF00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174" w:type="dxa"/>
            <w:gridSpan w:val="3"/>
            <w:shd w:val="clear" w:color="auto" w:fill="FFFF00"/>
          </w:tcPr>
          <w:p w:rsidR="00214E7A" w:rsidRPr="00256B57" w:rsidRDefault="00214E7A" w:rsidP="0025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2645" w:type="dxa"/>
            <w:gridSpan w:val="3"/>
            <w:shd w:val="clear" w:color="auto" w:fill="FFFF00"/>
          </w:tcPr>
          <w:p w:rsidR="00214E7A" w:rsidRPr="00256B57" w:rsidRDefault="00214E7A" w:rsidP="0025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  <w:vMerge/>
            <w:shd w:val="clear" w:color="auto" w:fill="FFFF00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shd w:val="clear" w:color="auto" w:fill="FFFF00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567" w:type="dxa"/>
            <w:shd w:val="clear" w:color="auto" w:fill="FFFF00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" w:type="dxa"/>
            <w:shd w:val="clear" w:color="auto" w:fill="FFFF00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Кол. групп</w:t>
            </w:r>
          </w:p>
        </w:tc>
        <w:tc>
          <w:tcPr>
            <w:tcW w:w="661" w:type="dxa"/>
            <w:shd w:val="clear" w:color="auto" w:fill="FFFF00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709" w:type="dxa"/>
            <w:shd w:val="clear" w:color="auto" w:fill="FFFF00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5" w:type="dxa"/>
            <w:shd w:val="clear" w:color="auto" w:fill="FFFF00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Кол. групп</w:t>
            </w: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bidi="en-US"/>
              </w:rPr>
            </w:pP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50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</w:tcPr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bidi="en-US"/>
              </w:rPr>
            </w:pPr>
          </w:p>
        </w:tc>
      </w:tr>
      <w:tr w:rsidR="00214E7A" w:rsidRPr="00256B57" w:rsidTr="00214E7A">
        <w:trPr>
          <w:jc w:val="center"/>
        </w:trPr>
        <w:tc>
          <w:tcPr>
            <w:tcW w:w="7933" w:type="dxa"/>
            <w:gridSpan w:val="7"/>
          </w:tcPr>
          <w:p w:rsidR="00214E7A" w:rsidRDefault="00214E7A" w:rsidP="0021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Предметы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выбору</w:t>
            </w:r>
            <w:proofErr w:type="spellEnd"/>
          </w:p>
          <w:p w:rsidR="00214E7A" w:rsidRPr="00256B57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bidi="en-US"/>
              </w:rPr>
            </w:pP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ЭК, </w:t>
            </w:r>
            <w:proofErr w:type="spellStart"/>
            <w:proofErr w:type="gramStart"/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</w:t>
            </w:r>
            <w:proofErr w:type="spellEnd"/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проект. работа</w:t>
            </w:r>
          </w:p>
        </w:tc>
        <w:tc>
          <w:tcPr>
            <w:tcW w:w="4819" w:type="dxa"/>
            <w:gridSpan w:val="6"/>
          </w:tcPr>
          <w:p w:rsidR="00214E7A" w:rsidRPr="00256B57" w:rsidRDefault="00214E7A" w:rsidP="0021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индивидуальное</w:t>
            </w:r>
          </w:p>
          <w:p w:rsidR="00214E7A" w:rsidRPr="00256B57" w:rsidRDefault="00214E7A" w:rsidP="002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bidi="en-US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(входит в недельную нагрузку)</w:t>
            </w:r>
          </w:p>
        </w:tc>
      </w:tr>
      <w:tr w:rsidR="00214E7A" w:rsidRPr="00256B57" w:rsidTr="00214E7A">
        <w:trPr>
          <w:jc w:val="center"/>
        </w:trPr>
        <w:tc>
          <w:tcPr>
            <w:tcW w:w="3114" w:type="dxa"/>
          </w:tcPr>
          <w:p w:rsidR="00214E7A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19" w:type="dxa"/>
            <w:gridSpan w:val="6"/>
          </w:tcPr>
          <w:p w:rsidR="00214E7A" w:rsidRPr="00214E7A" w:rsidRDefault="00214E7A" w:rsidP="0025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5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37 час на 1 учащегося</w:t>
            </w:r>
          </w:p>
        </w:tc>
      </w:tr>
    </w:tbl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56B57" w:rsidRPr="00256B57" w:rsidRDefault="00256B57" w:rsidP="00256B57">
      <w:pPr>
        <w:rPr>
          <w:sz w:val="24"/>
          <w:szCs w:val="24"/>
        </w:rPr>
      </w:pPr>
    </w:p>
    <w:p w:rsidR="00F31A4F" w:rsidRPr="00256B57" w:rsidRDefault="00F31A4F">
      <w:pPr>
        <w:rPr>
          <w:sz w:val="24"/>
          <w:szCs w:val="24"/>
        </w:rPr>
      </w:pPr>
    </w:p>
    <w:sectPr w:rsidR="00F31A4F" w:rsidRPr="0025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5069"/>
    <w:multiLevelType w:val="hybridMultilevel"/>
    <w:tmpl w:val="3864E2F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57226"/>
    <w:multiLevelType w:val="hybridMultilevel"/>
    <w:tmpl w:val="B7F6ED4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8EE5E77"/>
    <w:multiLevelType w:val="hybridMultilevel"/>
    <w:tmpl w:val="9A983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EE03F8"/>
    <w:multiLevelType w:val="hybridMultilevel"/>
    <w:tmpl w:val="E3B4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02C73"/>
    <w:multiLevelType w:val="hybridMultilevel"/>
    <w:tmpl w:val="D086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F4268"/>
    <w:multiLevelType w:val="hybridMultilevel"/>
    <w:tmpl w:val="AA283B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B20899"/>
    <w:multiLevelType w:val="hybridMultilevel"/>
    <w:tmpl w:val="0D5ABBD8"/>
    <w:lvl w:ilvl="0" w:tplc="E50820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2ECB6">
      <w:start w:val="1"/>
      <w:numFmt w:val="bullet"/>
      <w:lvlRestart w:val="0"/>
      <w:lvlText w:val="•"/>
      <w:lvlJc w:val="left"/>
      <w:pPr>
        <w:ind w:left="1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84C1C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046F8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65562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4ADE4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80ED2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85D5C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6EAD6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7E0853"/>
    <w:multiLevelType w:val="multilevel"/>
    <w:tmpl w:val="1A98834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27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045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41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955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609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865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80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57"/>
    <w:rsid w:val="00187D62"/>
    <w:rsid w:val="002050D7"/>
    <w:rsid w:val="00214E7A"/>
    <w:rsid w:val="00256B57"/>
    <w:rsid w:val="003D7B37"/>
    <w:rsid w:val="003F3147"/>
    <w:rsid w:val="00601964"/>
    <w:rsid w:val="008C0340"/>
    <w:rsid w:val="008C1BDE"/>
    <w:rsid w:val="009C5CC6"/>
    <w:rsid w:val="00A710A7"/>
    <w:rsid w:val="00AE3614"/>
    <w:rsid w:val="00B13F4D"/>
    <w:rsid w:val="00B33054"/>
    <w:rsid w:val="00BC6AA0"/>
    <w:rsid w:val="00CF2108"/>
    <w:rsid w:val="00D72D10"/>
    <w:rsid w:val="00F31A4F"/>
    <w:rsid w:val="00FD4896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AB6E-9148-4EE0-A874-48E8D4BB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B5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6B57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B57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6B57"/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paragraph" w:customStyle="1" w:styleId="11">
    <w:name w:val="Заголовок 11"/>
    <w:basedOn w:val="a"/>
    <w:next w:val="a"/>
    <w:uiPriority w:val="9"/>
    <w:qFormat/>
    <w:rsid w:val="00256B57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56B57"/>
  </w:style>
  <w:style w:type="paragraph" w:customStyle="1" w:styleId="13">
    <w:name w:val="Абзац списка1"/>
    <w:basedOn w:val="a"/>
    <w:next w:val="a3"/>
    <w:uiPriority w:val="34"/>
    <w:qFormat/>
    <w:rsid w:val="00256B5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5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56B57"/>
  </w:style>
  <w:style w:type="character" w:customStyle="1" w:styleId="s1">
    <w:name w:val="s1"/>
    <w:basedOn w:val="a0"/>
    <w:rsid w:val="00256B57"/>
  </w:style>
  <w:style w:type="paragraph" w:customStyle="1" w:styleId="14">
    <w:name w:val="Основной текст с отступом1"/>
    <w:basedOn w:val="a"/>
    <w:rsid w:val="00256B5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56B57"/>
  </w:style>
  <w:style w:type="paragraph" w:customStyle="1" w:styleId="p4">
    <w:name w:val="p4"/>
    <w:basedOn w:val="a"/>
    <w:rsid w:val="002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B57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56B57"/>
    <w:rPr>
      <w:rFonts w:ascii="Segoe UI" w:eastAsia="Times New Roman" w:hAnsi="Segoe UI" w:cs="Segoe UI"/>
      <w:sz w:val="18"/>
      <w:szCs w:val="18"/>
      <w:lang w:val="en-US" w:bidi="en-US"/>
    </w:rPr>
  </w:style>
  <w:style w:type="table" w:customStyle="1" w:styleId="15">
    <w:name w:val="Сетка таблицы1"/>
    <w:basedOn w:val="a1"/>
    <w:next w:val="a4"/>
    <w:uiPriority w:val="39"/>
    <w:rsid w:val="00256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256B57"/>
  </w:style>
  <w:style w:type="paragraph" w:customStyle="1" w:styleId="p6">
    <w:name w:val="p6"/>
    <w:basedOn w:val="a"/>
    <w:rsid w:val="002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56B57"/>
  </w:style>
  <w:style w:type="character" w:customStyle="1" w:styleId="s5">
    <w:name w:val="s5"/>
    <w:basedOn w:val="a0"/>
    <w:rsid w:val="00256B57"/>
  </w:style>
  <w:style w:type="paragraph" w:customStyle="1" w:styleId="p10">
    <w:name w:val="p10"/>
    <w:basedOn w:val="a"/>
    <w:rsid w:val="002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6B57"/>
    <w:pPr>
      <w:ind w:left="720"/>
      <w:contextualSpacing/>
    </w:pPr>
  </w:style>
  <w:style w:type="character" w:customStyle="1" w:styleId="111">
    <w:name w:val="Заголовок 1 Знак1"/>
    <w:basedOn w:val="a0"/>
    <w:uiPriority w:val="9"/>
    <w:rsid w:val="00256B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1">
    <w:name w:val="Сетка таблицы2"/>
    <w:basedOn w:val="a1"/>
    <w:next w:val="a4"/>
    <w:uiPriority w:val="59"/>
    <w:rsid w:val="00214E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2020-09-29T10:56:00Z</dcterms:created>
  <dcterms:modified xsi:type="dcterms:W3CDTF">2020-09-29T11:47:00Z</dcterms:modified>
</cp:coreProperties>
</file>