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3B75" w:rsidRDefault="004C6487" w:rsidP="00AD4D6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noProof/>
          <w:sz w:val="20"/>
          <w:lang w:eastAsia="ru-RU"/>
        </w:rPr>
        <w:pict>
          <v:shapetype id="_x0000_t136" coordsize="21600,21600" o:spt="136" adj="10800" path="m@7,l@8,m@5,21600l@6,21600e">
            <v:formulas>
              <v:f eqn="sum #0 0 10800"/>
              <v:f eqn="prod #0 2 1"/>
              <v:f eqn="sum 21600 0 @1"/>
              <v:f eqn="sum 0 0 @2"/>
              <v:f eqn="sum 21600 0 @3"/>
              <v:f eqn="if @0 @3 0"/>
              <v:f eqn="if @0 21600 @1"/>
              <v:f eqn="if @0 0 @2"/>
              <v:f eqn="if @0 @4 21600"/>
              <v:f eqn="mid @5 @6"/>
              <v:f eqn="mid @8 @5"/>
              <v:f eqn="mid @7 @8"/>
              <v:f eqn="mid @6 @7"/>
              <v:f eqn="sum @6 0 @5"/>
            </v:formulas>
            <v:path textpathok="t" o:connecttype="custom" o:connectlocs="@9,0;@10,10800;@11,21600;@12,10800" o:connectangles="270,180,90,0"/>
            <v:textpath on="t" fitshape="t"/>
            <v:handles>
              <v:h position="#0,bottomRight" xrange="6629,14971"/>
            </v:handles>
            <o:lock v:ext="edit" text="t" shapetype="t"/>
          </v:shapetype>
          <v:shape id="_x0000_s1026" type="#_x0000_t136" style="position:absolute;margin-left:200pt;margin-top:80pt;width:225pt;height:48pt;z-index:251658240" fillcolor="#b2b2b2" strokecolor="#33c" strokeweight="1pt">
            <v:fill r:id="rId4" o:title="" opacity=".5"/>
            <v:stroke r:id="rId4" o:title=""/>
            <v:shadow on="t" color="#99f" offset="3pt"/>
            <v:textpath style="font-family:&quot;Arial Black&quot;;font-size:34pt;font-style:italic;v-text-kern:t" trim="t" fitpath="t" string="ООО &quot;Ника&quot;"/>
          </v:shape>
        </w:pict>
      </w:r>
    </w:p>
    <w:p w:rsidR="00AD4D61" w:rsidRDefault="00AD4D61" w:rsidP="00AD4D61">
      <w:pPr>
        <w:spacing w:after="60"/>
        <w:rPr>
          <w:rFonts w:ascii="Courier New" w:hAnsi="Courier New"/>
          <w:sz w:val="20"/>
        </w:rPr>
      </w:pPr>
      <w:r>
        <w:rPr>
          <w:rFonts w:ascii="Courier New" w:hAnsi="Courier New"/>
          <w:sz w:val="20"/>
        </w:rPr>
        <w:t xml:space="preserve"> </w:t>
      </w:r>
      <w:r>
        <w:rPr>
          <w:rFonts w:ascii="Courier New" w:hAnsi="Courier New"/>
          <w:noProof/>
          <w:sz w:val="20"/>
          <w:lang w:eastAsia="ru-RU"/>
        </w:rPr>
        <w:drawing>
          <wp:inline distT="0" distB="0" distL="0" distR="0">
            <wp:extent cx="1959429" cy="1959429"/>
            <wp:effectExtent l="0" t="0" r="3175" b="3175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959429" cy="195942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Меню на 9 июня 2022 года</w:t>
      </w:r>
    </w:p>
    <w:p w:rsidR="004C6487" w:rsidRDefault="004C6487" w:rsidP="004C6487">
      <w:pPr>
        <w:spacing w:after="60" w:line="200" w:lineRule="auto"/>
        <w:ind w:left="1418"/>
        <w:rPr>
          <w:rFonts w:ascii="Arial" w:hAnsi="Arial" w:cs="Arial"/>
          <w:b/>
          <w:i/>
          <w:color w:val="FF0000"/>
          <w:sz w:val="44"/>
        </w:rPr>
      </w:pPr>
      <w:r>
        <w:rPr>
          <w:rFonts w:ascii="Arial" w:hAnsi="Arial" w:cs="Arial"/>
          <w:b/>
          <w:i/>
          <w:color w:val="FF0000"/>
          <w:sz w:val="44"/>
        </w:rPr>
        <w:t>1-3 года</w:t>
      </w:r>
    </w:p>
    <w:p w:rsidR="004C6487" w:rsidRDefault="004C6487" w:rsidP="00AD4D61">
      <w:pPr>
        <w:spacing w:after="60" w:line="200" w:lineRule="auto"/>
        <w:jc w:val="center"/>
        <w:rPr>
          <w:rFonts w:ascii="Arial" w:hAnsi="Arial" w:cs="Arial"/>
          <w:b/>
          <w:i/>
          <w:color w:val="FF0000"/>
          <w:sz w:val="44"/>
        </w:rPr>
      </w:pP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i/>
          <w:color w:val="000000"/>
          <w:sz w:val="28"/>
        </w:rPr>
      </w:pPr>
      <w:r>
        <w:rPr>
          <w:rFonts w:ascii="Courier New" w:hAnsi="Courier New" w:cs="Arial"/>
          <w:b/>
          <w:i/>
          <w:color w:val="000000"/>
          <w:sz w:val="28"/>
        </w:rPr>
        <w:t xml:space="preserve">                                                Выход       Калории</w:t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color w:val="0000FF"/>
          <w:sz w:val="32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ЗАВТРАК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СЫР(ПОРЦИОННО)2021.                           7            23,61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МАСЛО СЛИВОЧНОЕ(ПОРЦИОННО)2021                5            33,05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КАША РИСОВАЯ МОЛОЧНАЯ ЖИДКАЯ(СБ 2021),        180         190,49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МОЛОКОМ (1-Й ВАРИАНТ),                  150          65,56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БАТОН,                                        20           51,00</w:t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2-ОЙ ЗАВТРАК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ЯБЛОКИ,.                                      ШТ           57,72</w:t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ОБЕД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ОГУРЧИК СОЛЕНЫЙ                               50            5,45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СВЕКОЛЬНИК..                                  180          72,80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ТЕФТЕЛИ ИЗ ГОВЯДИНЫ ПАРОВЫЕ(2021)             70          140,25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КАПУСТА ТУШЕНАЯ,*                             120          97,94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КОМПОТ ИЗ СУХОФРУКТОВ (2018)                  150          66,79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ПШЕНИЧНЫЙ                                20           46,88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                                   20           44,24</w:t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ПОЛДНИК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СНЕЖОК                                        150         103,50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ШАНЕЖКА С  КАРТОФЕЛЕМ                         50          190,20</w:t>
      </w:r>
    </w:p>
    <w:p w:rsid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0000FF"/>
          <w:sz w:val="32"/>
          <w:u w:val="single"/>
        </w:rPr>
      </w:pPr>
      <w:r>
        <w:rPr>
          <w:rFonts w:ascii="Arial" w:hAnsi="Arial" w:cs="Arial"/>
          <w:b/>
          <w:i/>
          <w:color w:val="0000FF"/>
          <w:sz w:val="32"/>
          <w:u w:val="single"/>
        </w:rPr>
        <w:t>УЖИН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САЛАТ ИЗ КВАШЕНОЙ КАПУСТЫ С ЛУКОМ(СБ 2021).   50           47,10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РАГУ ИЗ ПТИЦЫ(2021).                          180         290,17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ЧАЙ С ЛИМОНОМ.(2018)                          180/7        37,33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  <w:r>
        <w:rPr>
          <w:rFonts w:ascii="Courier New" w:hAnsi="Courier New" w:cs="Arial"/>
          <w:b/>
          <w:color w:val="000000"/>
          <w:sz w:val="28"/>
        </w:rPr>
        <w:t xml:space="preserve">   ХЛЕБ РЖАНОЙ.                                  40           88,48</w:t>
      </w:r>
    </w:p>
    <w:p w:rsidR="00AD4D61" w:rsidRDefault="00AD4D61" w:rsidP="00AD4D61">
      <w:pPr>
        <w:spacing w:after="60" w:line="200" w:lineRule="auto"/>
        <w:jc w:val="both"/>
        <w:rPr>
          <w:rFonts w:ascii="Courier New" w:hAnsi="Courier New" w:cs="Arial"/>
          <w:b/>
          <w:color w:val="000000"/>
          <w:sz w:val="28"/>
        </w:rPr>
      </w:pPr>
    </w:p>
    <w:p w:rsidR="00AD4D61" w:rsidRPr="00AD4D61" w:rsidRDefault="00AD4D61" w:rsidP="00AD4D61">
      <w:pPr>
        <w:spacing w:after="60" w:line="200" w:lineRule="auto"/>
        <w:jc w:val="center"/>
        <w:rPr>
          <w:rFonts w:ascii="Arial" w:hAnsi="Arial" w:cs="Arial"/>
          <w:b/>
          <w:i/>
          <w:color w:val="000000"/>
        </w:rPr>
      </w:pPr>
      <w:bookmarkStart w:id="0" w:name="_GoBack"/>
      <w:bookmarkEnd w:id="0"/>
    </w:p>
    <w:sectPr w:rsidR="00AD4D61" w:rsidRPr="00AD4D61" w:rsidSect="00AD4D61">
      <w:pgSz w:w="11906" w:h="16838"/>
      <w:pgMar w:top="0" w:right="0" w:bottom="0" w:left="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D61"/>
    <w:rsid w:val="00393B75"/>
    <w:rsid w:val="004C6487"/>
    <w:rsid w:val="00AD4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CF943D2"/>
  <w15:docId w15:val="{BD00FB27-83E8-4999-AA0F-182E56488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D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D6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215</Words>
  <Characters>1226</Characters>
  <Application>Microsoft Office Word</Application>
  <DocSecurity>0</DocSecurity>
  <Lines>10</Lines>
  <Paragraphs>2</Paragraphs>
  <ScaleCrop>false</ScaleCrop>
  <Company/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egorova</dc:creator>
  <cp:lastModifiedBy>user</cp:lastModifiedBy>
  <cp:revision>3</cp:revision>
  <dcterms:created xsi:type="dcterms:W3CDTF">2022-05-24T11:39:00Z</dcterms:created>
  <dcterms:modified xsi:type="dcterms:W3CDTF">2022-06-03T11:11:00Z</dcterms:modified>
</cp:coreProperties>
</file>