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3" w:rsidRDefault="00A249D3" w:rsidP="00A249D3">
      <w:pPr>
        <w:pStyle w:val="ConsPlusTitle"/>
        <w:jc w:val="center"/>
      </w:pPr>
      <w:r>
        <w:t>ЧЕК-ЛИСТ</w:t>
      </w:r>
    </w:p>
    <w:p w:rsidR="00A249D3" w:rsidRDefault="00A249D3" w:rsidP="00A249D3">
      <w:pPr>
        <w:pStyle w:val="ConsPlusTitle"/>
        <w:jc w:val="center"/>
      </w:pPr>
      <w:r>
        <w:t>САМОДИАГНОСТИКИ ГОТОВНОСТИ ОБРАЗОВАТЕЛЬНОЙ ОРГАНИЗАЦИИ</w:t>
      </w:r>
    </w:p>
    <w:p w:rsidR="00A249D3" w:rsidRDefault="00A249D3" w:rsidP="00A249D3">
      <w:pPr>
        <w:pStyle w:val="ConsPlusTitle"/>
        <w:jc w:val="center"/>
      </w:pPr>
      <w:r>
        <w:t xml:space="preserve">К РЕАЛИЗАЦИИ </w:t>
      </w:r>
      <w:proofErr w:type="gramStart"/>
      <w:r>
        <w:t>ОБНОВЛЕННЫХ</w:t>
      </w:r>
      <w:proofErr w:type="gramEnd"/>
      <w:r>
        <w:t xml:space="preserve"> ФГОС </w:t>
      </w:r>
    </w:p>
    <w:p w:rsidR="00A249D3" w:rsidRDefault="00A249D3" w:rsidP="00A249D3">
      <w:pPr>
        <w:pStyle w:val="ConsPlusNormal"/>
        <w:jc w:val="both"/>
      </w:pPr>
    </w:p>
    <w:tbl>
      <w:tblPr>
        <w:tblpPr w:leftFromText="180" w:rightFromText="180" w:vertAnchor="text" w:horzAnchor="page" w:tblpX="2699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5506"/>
        <w:gridCol w:w="1417"/>
      </w:tblGrid>
      <w:tr w:rsidR="00A249D3" w:rsidTr="00A249D3">
        <w:tc>
          <w:tcPr>
            <w:tcW w:w="732" w:type="dxa"/>
          </w:tcPr>
          <w:p w:rsidR="00A249D3" w:rsidRDefault="00A249D3" w:rsidP="00A249D3">
            <w:pPr>
              <w:pStyle w:val="ConsPlusNormal"/>
              <w:jc w:val="center"/>
            </w:pPr>
            <w:r>
              <w:t>N</w:t>
            </w:r>
          </w:p>
          <w:p w:rsidR="00A249D3" w:rsidRDefault="00A249D3" w:rsidP="00A249D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6" w:type="dxa"/>
          </w:tcPr>
          <w:p w:rsidR="00A249D3" w:rsidRDefault="00A249D3" w:rsidP="00A249D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1.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Основные образовательные программы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1.1..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 xml:space="preserve">ООП на 2023-2024 </w:t>
            </w:r>
            <w:proofErr w:type="spellStart"/>
            <w:r w:rsidRPr="001C7C35">
              <w:rPr>
                <w:szCs w:val="20"/>
              </w:rPr>
              <w:t>уч</w:t>
            </w:r>
            <w:proofErr w:type="gramStart"/>
            <w:r w:rsidRPr="001C7C35">
              <w:rPr>
                <w:szCs w:val="20"/>
              </w:rPr>
              <w:t>.г</w:t>
            </w:r>
            <w:proofErr w:type="gramEnd"/>
            <w:r w:rsidRPr="001C7C35">
              <w:rPr>
                <w:szCs w:val="20"/>
              </w:rPr>
              <w:t>од</w:t>
            </w:r>
            <w:proofErr w:type="spellEnd"/>
            <w:r w:rsidRPr="001C7C35">
              <w:rPr>
                <w:szCs w:val="20"/>
              </w:rPr>
              <w:t>, соответствуют  требованиям и условиям реализации ФООП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1.2.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 xml:space="preserve"> В ООП отражены образовательные результаты обучающихся 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1.3.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Определен список учебников, учебных пособий в соответствии с Федеральным перечнем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1.4.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Определена модель внеурочной деятельности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1.5.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Определен фонд оценочных средств для проведения текущей и промежуточной аттестации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2</w:t>
            </w:r>
            <w:r w:rsidR="00EB245E">
              <w:rPr>
                <w:szCs w:val="20"/>
              </w:rPr>
              <w:t>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Методическое обеспечение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2.1.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Разработаны рабочие программы по предметам, курсам внеурочной деятельности с учетом федеральных рабочих программ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2.2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Определена модель реализации сетевой формы взаимодействия общеобразовательной организации  на уровне СОО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3.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Информационное обеспечение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3.1.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 xml:space="preserve">На официальном сайте ОО создан раздел  о введении и реализации </w:t>
            </w:r>
            <w:proofErr w:type="gramStart"/>
            <w:r w:rsidRPr="001C7C35">
              <w:rPr>
                <w:szCs w:val="20"/>
              </w:rPr>
              <w:t>обновленных</w:t>
            </w:r>
            <w:proofErr w:type="gramEnd"/>
            <w:r w:rsidRPr="001C7C35">
              <w:rPr>
                <w:szCs w:val="20"/>
              </w:rPr>
              <w:t xml:space="preserve"> ФГОС 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3.2.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 xml:space="preserve">Обеспечен доступ к информации об организации УП, процедурах и критериях оценивания через </w:t>
            </w:r>
            <w:proofErr w:type="spellStart"/>
            <w:r w:rsidRPr="001C7C35">
              <w:rPr>
                <w:szCs w:val="20"/>
              </w:rPr>
              <w:t>ЭПОС</w:t>
            </w:r>
            <w:proofErr w:type="gramStart"/>
            <w:r w:rsidRPr="001C7C35">
              <w:rPr>
                <w:szCs w:val="20"/>
              </w:rPr>
              <w:t>.ш</w:t>
            </w:r>
            <w:proofErr w:type="gramEnd"/>
            <w:r w:rsidRPr="001C7C35">
              <w:rPr>
                <w:szCs w:val="20"/>
              </w:rPr>
              <w:t>кола</w:t>
            </w:r>
            <w:proofErr w:type="spellEnd"/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Pr="001C7C35" w:rsidRDefault="00A249D3" w:rsidP="00A249D3">
            <w:pPr>
              <w:pStyle w:val="ConsPlusNormal"/>
              <w:jc w:val="center"/>
              <w:rPr>
                <w:szCs w:val="20"/>
              </w:rPr>
            </w:pPr>
            <w:r w:rsidRPr="001C7C35">
              <w:rPr>
                <w:szCs w:val="20"/>
              </w:rPr>
              <w:t>4.</w:t>
            </w:r>
          </w:p>
        </w:tc>
        <w:tc>
          <w:tcPr>
            <w:tcW w:w="5506" w:type="dxa"/>
          </w:tcPr>
          <w:p w:rsidR="00A249D3" w:rsidRPr="001C7C35" w:rsidRDefault="00A249D3" w:rsidP="00A249D3">
            <w:pPr>
              <w:pStyle w:val="ConsPlusNormal"/>
              <w:jc w:val="both"/>
              <w:rPr>
                <w:szCs w:val="20"/>
              </w:rPr>
            </w:pPr>
            <w:r w:rsidRPr="001C7C35">
              <w:rPr>
                <w:szCs w:val="20"/>
              </w:rPr>
              <w:t>Разработана модель психолого-педагогического сопровождения участников образовательного процесса.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Default="00A249D3" w:rsidP="00A249D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06" w:type="dxa"/>
          </w:tcPr>
          <w:p w:rsidR="00A249D3" w:rsidRDefault="00A249D3" w:rsidP="00A249D3">
            <w:pPr>
              <w:pStyle w:val="ConsPlusNormal"/>
              <w:jc w:val="both"/>
            </w:pPr>
            <w:r>
              <w:t xml:space="preserve">Кадровое обеспечение 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Default="00A249D3" w:rsidP="00A249D3">
            <w:pPr>
              <w:pStyle w:val="ConsPlusNormal"/>
              <w:jc w:val="center"/>
            </w:pPr>
            <w:r>
              <w:t xml:space="preserve">5.1. </w:t>
            </w:r>
          </w:p>
        </w:tc>
        <w:tc>
          <w:tcPr>
            <w:tcW w:w="5506" w:type="dxa"/>
          </w:tcPr>
          <w:p w:rsidR="00A249D3" w:rsidRDefault="00A249D3" w:rsidP="00A249D3">
            <w:pPr>
              <w:pStyle w:val="ConsPlusNormal"/>
              <w:jc w:val="both"/>
            </w:pPr>
            <w:r>
              <w:t>Разработан диагностический инструментарий для выявления профессиональных затруднений педагога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Default="00A249D3" w:rsidP="00A249D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506" w:type="dxa"/>
          </w:tcPr>
          <w:p w:rsidR="00A249D3" w:rsidRDefault="00A249D3" w:rsidP="00A249D3">
            <w:pPr>
              <w:pStyle w:val="ConsPlusNormal"/>
              <w:jc w:val="both"/>
            </w:pPr>
            <w:r>
              <w:t>Разработан план – график повышения квалификации учителей, реализующих программы СОО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  <w:tr w:rsidR="00A249D3" w:rsidTr="00A249D3">
        <w:tc>
          <w:tcPr>
            <w:tcW w:w="732" w:type="dxa"/>
          </w:tcPr>
          <w:p w:rsidR="00A249D3" w:rsidRDefault="00A249D3" w:rsidP="00A249D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506" w:type="dxa"/>
          </w:tcPr>
          <w:p w:rsidR="00A249D3" w:rsidRDefault="00A249D3" w:rsidP="00A249D3">
            <w:pPr>
              <w:pStyle w:val="ConsPlusNormal"/>
              <w:jc w:val="both"/>
            </w:pPr>
            <w:r>
              <w:t>100% педагогов прошли обучение по программам повышения квалификации.</w:t>
            </w:r>
          </w:p>
        </w:tc>
        <w:tc>
          <w:tcPr>
            <w:tcW w:w="1417" w:type="dxa"/>
          </w:tcPr>
          <w:p w:rsidR="00A249D3" w:rsidRDefault="00A249D3" w:rsidP="00A249D3">
            <w:pPr>
              <w:pStyle w:val="ConsPlusNormal"/>
            </w:pPr>
          </w:p>
        </w:tc>
      </w:tr>
    </w:tbl>
    <w:p w:rsidR="00092970" w:rsidRDefault="00092970"/>
    <w:p w:rsidR="00A249D3" w:rsidRDefault="00A249D3"/>
    <w:p w:rsidR="00A249D3" w:rsidRDefault="00A249D3"/>
    <w:sectPr w:rsidR="00A249D3" w:rsidSect="0009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D3"/>
    <w:rsid w:val="00092970"/>
    <w:rsid w:val="002570D6"/>
    <w:rsid w:val="002C31E7"/>
    <w:rsid w:val="004A3186"/>
    <w:rsid w:val="006B5A7B"/>
    <w:rsid w:val="007402C3"/>
    <w:rsid w:val="00A249D3"/>
    <w:rsid w:val="00AF0C47"/>
    <w:rsid w:val="00EB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3"/>
    <w:pPr>
      <w:tabs>
        <w:tab w:val="left" w:pos="0"/>
      </w:tabs>
      <w:suppressAutoHyphens/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70D6"/>
    <w:pPr>
      <w:keepNext/>
      <w:ind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570D6"/>
    <w:pPr>
      <w:keepNext/>
      <w:ind w:right="-1"/>
      <w:jc w:val="both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0D6"/>
    <w:rPr>
      <w:sz w:val="24"/>
      <w:szCs w:val="28"/>
    </w:rPr>
  </w:style>
  <w:style w:type="character" w:customStyle="1" w:styleId="20">
    <w:name w:val="Заголовок 2 Знак"/>
    <w:link w:val="2"/>
    <w:rsid w:val="002570D6"/>
    <w:rPr>
      <w:sz w:val="24"/>
    </w:rPr>
  </w:style>
  <w:style w:type="paragraph" w:styleId="a3">
    <w:name w:val="caption"/>
    <w:basedOn w:val="a"/>
    <w:next w:val="a"/>
    <w:qFormat/>
    <w:rsid w:val="002570D6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customStyle="1" w:styleId="ConsPlusNormal">
    <w:name w:val="ConsPlusNormal"/>
    <w:rsid w:val="00A249D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A249D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Samohina-iv</dc:creator>
  <cp:keywords/>
  <dc:description/>
  <cp:lastModifiedBy>Samohina-iv</cp:lastModifiedBy>
  <cp:revision>4</cp:revision>
  <cp:lastPrinted>2023-03-13T10:19:00Z</cp:lastPrinted>
  <dcterms:created xsi:type="dcterms:W3CDTF">2023-03-10T09:19:00Z</dcterms:created>
  <dcterms:modified xsi:type="dcterms:W3CDTF">2023-03-13T10:20:00Z</dcterms:modified>
</cp:coreProperties>
</file>