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F80" w:rsidRDefault="0023211A" w:rsidP="00310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r w:rsidRPr="00932C82">
        <w:rPr>
          <w:rFonts w:ascii="Times New Roman" w:hAnsi="Times New Roman" w:cs="Times New Roman"/>
          <w:b/>
          <w:sz w:val="24"/>
          <w:szCs w:val="24"/>
        </w:rPr>
        <w:t>Маяковский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«Последняя петербургская сказка»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10F8F" w:rsidTr="00310F8F">
        <w:tc>
          <w:tcPr>
            <w:tcW w:w="5228" w:type="dxa"/>
          </w:tcPr>
          <w:p w:rsidR="00310F8F" w:rsidRPr="00175B2E" w:rsidRDefault="00310F8F" w:rsidP="00310F8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B2E">
              <w:rPr>
                <w:rFonts w:ascii="Times New Roman" w:hAnsi="Times New Roman" w:cs="Times New Roman"/>
                <w:i/>
                <w:sz w:val="24"/>
                <w:szCs w:val="24"/>
              </w:rPr>
              <w:t>Когда все расселятся в раю и в аду,</w:t>
            </w:r>
          </w:p>
          <w:p w:rsidR="00310F8F" w:rsidRPr="00175B2E" w:rsidRDefault="00310F8F" w:rsidP="00310F8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B2E">
              <w:rPr>
                <w:rFonts w:ascii="Times New Roman" w:hAnsi="Times New Roman" w:cs="Times New Roman"/>
                <w:i/>
                <w:sz w:val="24"/>
                <w:szCs w:val="24"/>
              </w:rPr>
              <w:t>земля итогами подведена будет -</w:t>
            </w:r>
          </w:p>
          <w:p w:rsidR="00310F8F" w:rsidRDefault="00310F8F" w:rsidP="00310F8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B2E">
              <w:rPr>
                <w:rFonts w:ascii="Times New Roman" w:hAnsi="Times New Roman" w:cs="Times New Roman"/>
                <w:i/>
                <w:sz w:val="24"/>
                <w:szCs w:val="24"/>
              </w:rPr>
              <w:t>помните:</w:t>
            </w:r>
          </w:p>
        </w:tc>
        <w:tc>
          <w:tcPr>
            <w:tcW w:w="5228" w:type="dxa"/>
          </w:tcPr>
          <w:p w:rsidR="00310F8F" w:rsidRPr="00175B2E" w:rsidRDefault="00310F8F" w:rsidP="00310F8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B2E">
              <w:rPr>
                <w:rFonts w:ascii="Times New Roman" w:hAnsi="Times New Roman" w:cs="Times New Roman"/>
                <w:i/>
                <w:sz w:val="24"/>
                <w:szCs w:val="24"/>
              </w:rPr>
              <w:t>в 1916 году</w:t>
            </w:r>
          </w:p>
          <w:p w:rsidR="00310F8F" w:rsidRDefault="00310F8F" w:rsidP="00310F8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B2E">
              <w:rPr>
                <w:rFonts w:ascii="Times New Roman" w:hAnsi="Times New Roman" w:cs="Times New Roman"/>
                <w:i/>
                <w:sz w:val="24"/>
                <w:szCs w:val="24"/>
              </w:rPr>
              <w:t>из Петрограда исчезли красивые люди.</w:t>
            </w:r>
          </w:p>
          <w:p w:rsidR="00310F8F" w:rsidRDefault="00310F8F" w:rsidP="00310F8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Владимир Маяковский, «Надоело»</w:t>
            </w:r>
          </w:p>
        </w:tc>
      </w:tr>
      <w:tr w:rsidR="00310F8F" w:rsidTr="00310F8F">
        <w:tc>
          <w:tcPr>
            <w:tcW w:w="5228" w:type="dxa"/>
          </w:tcPr>
          <w:p w:rsidR="00310F8F" w:rsidRPr="00175B2E" w:rsidRDefault="00310F8F" w:rsidP="00310F8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28" w:type="dxa"/>
          </w:tcPr>
          <w:p w:rsidR="00310F8F" w:rsidRPr="00175B2E" w:rsidRDefault="00310F8F" w:rsidP="00310F8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75B2E" w:rsidRDefault="00386200" w:rsidP="00310F8F">
      <w:pPr>
        <w:jc w:val="both"/>
        <w:rPr>
          <w:rFonts w:ascii="Times New Roman" w:hAnsi="Times New Roman" w:cs="Times New Roman"/>
          <w:sz w:val="24"/>
          <w:szCs w:val="24"/>
        </w:rPr>
      </w:pPr>
      <w:r w:rsidRPr="00386200">
        <w:rPr>
          <w:rFonts w:ascii="Times New Roman" w:hAnsi="Times New Roman" w:cs="Times New Roman"/>
          <w:sz w:val="24"/>
          <w:szCs w:val="24"/>
        </w:rPr>
        <w:t>В дооктябрьской лирике Маяковского ключевой становится оппозиция духовного и материального.</w:t>
      </w:r>
      <w:r w:rsidR="00472B32">
        <w:rPr>
          <w:rFonts w:ascii="Times New Roman" w:hAnsi="Times New Roman" w:cs="Times New Roman"/>
          <w:sz w:val="24"/>
          <w:szCs w:val="24"/>
        </w:rPr>
        <w:t xml:space="preserve"> В ней</w:t>
      </w:r>
      <w:r w:rsidR="006807B3">
        <w:rPr>
          <w:rFonts w:ascii="Times New Roman" w:hAnsi="Times New Roman" w:cs="Times New Roman"/>
          <w:sz w:val="24"/>
          <w:szCs w:val="24"/>
        </w:rPr>
        <w:t xml:space="preserve"> Маяковский раскрывает трагедийное столкновение </w:t>
      </w:r>
      <w:r w:rsidR="00991873">
        <w:rPr>
          <w:rFonts w:ascii="Times New Roman" w:hAnsi="Times New Roman" w:cs="Times New Roman"/>
          <w:sz w:val="24"/>
          <w:szCs w:val="24"/>
        </w:rPr>
        <w:t>о</w:t>
      </w:r>
      <w:r w:rsidR="006807B3">
        <w:rPr>
          <w:rFonts w:ascii="Times New Roman" w:hAnsi="Times New Roman" w:cs="Times New Roman"/>
          <w:sz w:val="24"/>
          <w:szCs w:val="24"/>
        </w:rPr>
        <w:t>бывательской пошлости</w:t>
      </w:r>
      <w:r w:rsidR="00991873">
        <w:rPr>
          <w:rFonts w:ascii="Times New Roman" w:hAnsi="Times New Roman" w:cs="Times New Roman"/>
          <w:sz w:val="24"/>
          <w:szCs w:val="24"/>
        </w:rPr>
        <w:t xml:space="preserve"> современности</w:t>
      </w:r>
      <w:r w:rsidR="001546EC">
        <w:rPr>
          <w:rFonts w:ascii="Times New Roman" w:hAnsi="Times New Roman" w:cs="Times New Roman"/>
          <w:sz w:val="24"/>
          <w:szCs w:val="24"/>
        </w:rPr>
        <w:t xml:space="preserve"> и творческой духовности прошлого</w:t>
      </w:r>
      <w:r w:rsidR="00991873">
        <w:rPr>
          <w:rFonts w:ascii="Times New Roman" w:hAnsi="Times New Roman" w:cs="Times New Roman"/>
          <w:sz w:val="24"/>
          <w:szCs w:val="24"/>
        </w:rPr>
        <w:t>, как, например, в стихотворении «Последняя петербургская сказка».</w:t>
      </w:r>
    </w:p>
    <w:p w:rsidR="00175B2E" w:rsidRDefault="006807B3" w:rsidP="00310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Памятник «Медный всадник», олицетворение истории Петербурга, оживает и сходит с пьедестала. </w:t>
      </w:r>
      <w:r w:rsidR="00B005F9">
        <w:rPr>
          <w:rFonts w:ascii="Times New Roman" w:hAnsi="Times New Roman" w:cs="Times New Roman"/>
          <w:sz w:val="24"/>
          <w:szCs w:val="24"/>
        </w:rPr>
        <w:t>Маяковский вставляет в текст косвенную реминисценцию из «Медного всадника» Пушкина</w:t>
      </w:r>
      <w:r w:rsidR="00174C12">
        <w:rPr>
          <w:rFonts w:ascii="Times New Roman" w:hAnsi="Times New Roman" w:cs="Times New Roman"/>
          <w:sz w:val="24"/>
          <w:szCs w:val="24"/>
        </w:rPr>
        <w:t>: «Запирую на просторе я!»</w:t>
      </w:r>
      <w:r w:rsidR="00B005F9">
        <w:rPr>
          <w:rFonts w:ascii="Times New Roman" w:hAnsi="Times New Roman" w:cs="Times New Roman"/>
          <w:sz w:val="24"/>
          <w:szCs w:val="24"/>
        </w:rPr>
        <w:t xml:space="preserve"> </w:t>
      </w:r>
      <w:r w:rsidR="002766CF">
        <w:rPr>
          <w:rFonts w:ascii="Times New Roman" w:hAnsi="Times New Roman" w:cs="Times New Roman"/>
          <w:sz w:val="24"/>
          <w:szCs w:val="24"/>
        </w:rPr>
        <w:t>Подобно Петру из пушкинского «Медного всадника»</w:t>
      </w:r>
      <w:r w:rsidR="008701CE">
        <w:rPr>
          <w:rFonts w:ascii="Times New Roman" w:hAnsi="Times New Roman" w:cs="Times New Roman"/>
          <w:sz w:val="24"/>
          <w:szCs w:val="24"/>
        </w:rPr>
        <w:t>, Петр</w:t>
      </w:r>
      <w:r w:rsidR="002766CF">
        <w:rPr>
          <w:rFonts w:ascii="Times New Roman" w:hAnsi="Times New Roman" w:cs="Times New Roman"/>
          <w:sz w:val="24"/>
          <w:szCs w:val="24"/>
        </w:rPr>
        <w:t xml:space="preserve"> </w:t>
      </w:r>
      <w:r w:rsidR="00AA2651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AA2651" w:rsidRPr="00AA2651">
        <w:rPr>
          <w:rFonts w:ascii="Times New Roman" w:hAnsi="Times New Roman" w:cs="Times New Roman"/>
          <w:sz w:val="24"/>
          <w:szCs w:val="24"/>
        </w:rPr>
        <w:t xml:space="preserve"> </w:t>
      </w:r>
      <w:r w:rsidR="002766CF">
        <w:rPr>
          <w:rFonts w:ascii="Times New Roman" w:hAnsi="Times New Roman" w:cs="Times New Roman"/>
          <w:sz w:val="24"/>
          <w:szCs w:val="24"/>
        </w:rPr>
        <w:t>Маяковского – олицетворение</w:t>
      </w:r>
      <w:r w:rsidR="00B005F9">
        <w:rPr>
          <w:rFonts w:ascii="Times New Roman" w:hAnsi="Times New Roman" w:cs="Times New Roman"/>
          <w:sz w:val="24"/>
          <w:szCs w:val="24"/>
        </w:rPr>
        <w:t xml:space="preserve"> рокового</w:t>
      </w:r>
      <w:r w:rsidR="002766CF">
        <w:rPr>
          <w:rFonts w:ascii="Times New Roman" w:hAnsi="Times New Roman" w:cs="Times New Roman"/>
          <w:sz w:val="24"/>
          <w:szCs w:val="24"/>
        </w:rPr>
        <w:t xml:space="preserve"> могущества и ве</w:t>
      </w:r>
      <w:r w:rsidR="00903B72">
        <w:rPr>
          <w:rFonts w:ascii="Times New Roman" w:hAnsi="Times New Roman" w:cs="Times New Roman"/>
          <w:sz w:val="24"/>
          <w:szCs w:val="24"/>
        </w:rPr>
        <w:t>личия власти,</w:t>
      </w:r>
      <w:r w:rsidR="008701CE">
        <w:rPr>
          <w:rFonts w:ascii="Times New Roman" w:hAnsi="Times New Roman" w:cs="Times New Roman"/>
          <w:sz w:val="24"/>
          <w:szCs w:val="24"/>
        </w:rPr>
        <w:t xml:space="preserve"> но в «Последней петербургской сказке» император</w:t>
      </w:r>
      <w:r w:rsidR="00903B72">
        <w:rPr>
          <w:rFonts w:ascii="Times New Roman" w:hAnsi="Times New Roman" w:cs="Times New Roman"/>
          <w:sz w:val="24"/>
          <w:szCs w:val="24"/>
        </w:rPr>
        <w:t xml:space="preserve"> наделяется еще и статус</w:t>
      </w:r>
      <w:r w:rsidR="00386200">
        <w:rPr>
          <w:rFonts w:ascii="Times New Roman" w:hAnsi="Times New Roman" w:cs="Times New Roman"/>
          <w:sz w:val="24"/>
          <w:szCs w:val="24"/>
        </w:rPr>
        <w:t>ом носителя культурного прошл</w:t>
      </w:r>
      <w:bookmarkStart w:id="0" w:name="_GoBack"/>
      <w:bookmarkEnd w:id="0"/>
      <w:r w:rsidR="00386200">
        <w:rPr>
          <w:rFonts w:ascii="Times New Roman" w:hAnsi="Times New Roman" w:cs="Times New Roman"/>
          <w:sz w:val="24"/>
          <w:szCs w:val="24"/>
        </w:rPr>
        <w:t>ого.</w:t>
      </w:r>
    </w:p>
    <w:p w:rsidR="00D34E9A" w:rsidRDefault="00875EEB" w:rsidP="00310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2651" w:rsidRPr="00AA2651">
        <w:rPr>
          <w:rFonts w:ascii="Times New Roman" w:hAnsi="Times New Roman" w:cs="Times New Roman"/>
          <w:sz w:val="24"/>
          <w:szCs w:val="24"/>
        </w:rPr>
        <w:t xml:space="preserve"> Петрограде царит бездуховность. Образ толпы воплощает безликость буржуазного города. Толпе чужды духовные интересы, потому </w:t>
      </w:r>
      <w:r w:rsidR="00174C12">
        <w:rPr>
          <w:rFonts w:ascii="Times New Roman" w:hAnsi="Times New Roman" w:cs="Times New Roman"/>
          <w:sz w:val="24"/>
          <w:szCs w:val="24"/>
        </w:rPr>
        <w:t xml:space="preserve">что </w:t>
      </w:r>
      <w:r w:rsidR="00AA2651" w:rsidRPr="00AA2651">
        <w:rPr>
          <w:rFonts w:ascii="Times New Roman" w:hAnsi="Times New Roman" w:cs="Times New Roman"/>
          <w:sz w:val="24"/>
          <w:szCs w:val="24"/>
        </w:rPr>
        <w:t>она примитивна. Потребности людей не выходят за рамки сытости и материальной обеспеченности.</w:t>
      </w:r>
      <w:r w:rsidR="00991873">
        <w:rPr>
          <w:rFonts w:ascii="Times New Roman" w:hAnsi="Times New Roman" w:cs="Times New Roman"/>
          <w:sz w:val="24"/>
          <w:szCs w:val="24"/>
        </w:rPr>
        <w:t xml:space="preserve"> </w:t>
      </w:r>
      <w:r w:rsidR="00D34E9A">
        <w:rPr>
          <w:rFonts w:ascii="Times New Roman" w:hAnsi="Times New Roman" w:cs="Times New Roman"/>
          <w:sz w:val="24"/>
          <w:szCs w:val="24"/>
        </w:rPr>
        <w:t xml:space="preserve">Толпа не проявляет уважения к Петру – «Прохожие стремились войти и выйти. / Швейцар в поклоне не уменьшил рост». </w:t>
      </w:r>
    </w:p>
    <w:p w:rsidR="00AA2651" w:rsidRPr="00991873" w:rsidRDefault="00D34E9A" w:rsidP="00310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быта условно, но точно отражает петроградский быт: например, эпизод, в котором </w:t>
      </w:r>
      <w:r w:rsidR="00991873">
        <w:rPr>
          <w:rFonts w:ascii="Times New Roman" w:hAnsi="Times New Roman" w:cs="Times New Roman"/>
          <w:sz w:val="24"/>
          <w:szCs w:val="24"/>
        </w:rPr>
        <w:t xml:space="preserve">Петр </w:t>
      </w:r>
      <w:r w:rsidR="00991873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991873">
        <w:rPr>
          <w:rFonts w:ascii="Times New Roman" w:hAnsi="Times New Roman" w:cs="Times New Roman"/>
          <w:sz w:val="24"/>
          <w:szCs w:val="24"/>
        </w:rPr>
        <w:t>, конь и змей «спрашивают по карточке гренадин». Гренадин – слабоалкогольный сироп, который часто на своих собраниях пили большевики, а карточки – типичная черта эпохи Первой мировой войны.</w:t>
      </w:r>
    </w:p>
    <w:p w:rsidR="00096152" w:rsidRDefault="00B005F9" w:rsidP="00310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 стихотворения</w:t>
      </w:r>
      <w:r w:rsidR="00D34E9A"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sz w:val="24"/>
          <w:szCs w:val="24"/>
        </w:rPr>
        <w:t xml:space="preserve"> весь</w:t>
      </w:r>
      <w:r w:rsidR="00174C12">
        <w:rPr>
          <w:rFonts w:ascii="Times New Roman" w:hAnsi="Times New Roman" w:cs="Times New Roman"/>
          <w:sz w:val="24"/>
          <w:szCs w:val="24"/>
        </w:rPr>
        <w:t xml:space="preserve">ма условен, но важен </w:t>
      </w:r>
      <w:r>
        <w:rPr>
          <w:rFonts w:ascii="Times New Roman" w:hAnsi="Times New Roman" w:cs="Times New Roman"/>
          <w:sz w:val="24"/>
          <w:szCs w:val="24"/>
        </w:rPr>
        <w:t xml:space="preserve">поворот </w:t>
      </w:r>
      <w:r w:rsidR="00174C12">
        <w:rPr>
          <w:rFonts w:ascii="Times New Roman" w:hAnsi="Times New Roman" w:cs="Times New Roman"/>
          <w:sz w:val="24"/>
          <w:szCs w:val="24"/>
        </w:rPr>
        <w:t xml:space="preserve">событий </w:t>
      </w:r>
      <w:r>
        <w:rPr>
          <w:rFonts w:ascii="Times New Roman" w:hAnsi="Times New Roman" w:cs="Times New Roman"/>
          <w:sz w:val="24"/>
          <w:szCs w:val="24"/>
        </w:rPr>
        <w:t>в пятой</w:t>
      </w:r>
      <w:r w:rsidR="00875EEB">
        <w:rPr>
          <w:rFonts w:ascii="Times New Roman" w:hAnsi="Times New Roman" w:cs="Times New Roman"/>
          <w:sz w:val="24"/>
          <w:szCs w:val="24"/>
        </w:rPr>
        <w:t>, кульминационной,</w:t>
      </w:r>
      <w:r>
        <w:rPr>
          <w:rFonts w:ascii="Times New Roman" w:hAnsi="Times New Roman" w:cs="Times New Roman"/>
          <w:sz w:val="24"/>
          <w:szCs w:val="24"/>
        </w:rPr>
        <w:t xml:space="preserve"> строфе</w:t>
      </w:r>
      <w:r w:rsidR="00174C12">
        <w:rPr>
          <w:rFonts w:ascii="Times New Roman" w:hAnsi="Times New Roman" w:cs="Times New Roman"/>
          <w:sz w:val="24"/>
          <w:szCs w:val="24"/>
        </w:rPr>
        <w:t xml:space="preserve">. В зале столовой конь «по привычке древней» начинает жевать пачку соломинок». </w:t>
      </w:r>
      <w:r w:rsidR="00AA2651">
        <w:rPr>
          <w:rFonts w:ascii="Times New Roman" w:hAnsi="Times New Roman" w:cs="Times New Roman"/>
          <w:sz w:val="24"/>
          <w:szCs w:val="24"/>
        </w:rPr>
        <w:t xml:space="preserve">В глазах мещан-потребителей Петр </w:t>
      </w:r>
      <w:r w:rsidR="00AA2651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AA2651" w:rsidRPr="00AA2651">
        <w:rPr>
          <w:rFonts w:ascii="Times New Roman" w:hAnsi="Times New Roman" w:cs="Times New Roman"/>
          <w:sz w:val="24"/>
          <w:szCs w:val="24"/>
        </w:rPr>
        <w:t xml:space="preserve"> </w:t>
      </w:r>
      <w:r w:rsidR="009E15AA">
        <w:rPr>
          <w:rFonts w:ascii="Times New Roman" w:hAnsi="Times New Roman" w:cs="Times New Roman"/>
          <w:sz w:val="24"/>
          <w:szCs w:val="24"/>
        </w:rPr>
        <w:t xml:space="preserve">с конем </w:t>
      </w:r>
      <w:r w:rsidR="009E15AA" w:rsidRPr="009E15AA">
        <w:rPr>
          <w:rFonts w:ascii="Times New Roman" w:hAnsi="Times New Roman" w:cs="Times New Roman"/>
          <w:sz w:val="24"/>
          <w:szCs w:val="24"/>
        </w:rPr>
        <w:t>–</w:t>
      </w:r>
      <w:r w:rsidR="009E15AA">
        <w:rPr>
          <w:rFonts w:ascii="Times New Roman" w:hAnsi="Times New Roman" w:cs="Times New Roman"/>
          <w:sz w:val="24"/>
          <w:szCs w:val="24"/>
        </w:rPr>
        <w:t xml:space="preserve"> </w:t>
      </w:r>
      <w:r w:rsidR="00AA2651">
        <w:rPr>
          <w:rFonts w:ascii="Times New Roman" w:hAnsi="Times New Roman" w:cs="Times New Roman"/>
          <w:sz w:val="24"/>
          <w:szCs w:val="24"/>
        </w:rPr>
        <w:t xml:space="preserve">«деревня», не имеющая понятия о столовом этикете. </w:t>
      </w:r>
      <w:r>
        <w:rPr>
          <w:rFonts w:ascii="Times New Roman" w:hAnsi="Times New Roman" w:cs="Times New Roman"/>
          <w:sz w:val="24"/>
          <w:szCs w:val="24"/>
        </w:rPr>
        <w:t>Народ не понимает, что п</w:t>
      </w:r>
      <w:r w:rsidR="00096152">
        <w:rPr>
          <w:rFonts w:ascii="Times New Roman" w:hAnsi="Times New Roman" w:cs="Times New Roman"/>
          <w:sz w:val="24"/>
          <w:szCs w:val="24"/>
        </w:rPr>
        <w:t>роизошло чудо: памятник сошел с постамента и пошел по городу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AA2651">
        <w:rPr>
          <w:rFonts w:ascii="Times New Roman" w:hAnsi="Times New Roman" w:cs="Times New Roman"/>
          <w:sz w:val="24"/>
          <w:szCs w:val="24"/>
        </w:rPr>
        <w:t xml:space="preserve"> них отсутс</w:t>
      </w:r>
      <w:r w:rsidR="006807B3">
        <w:rPr>
          <w:rFonts w:ascii="Times New Roman" w:hAnsi="Times New Roman" w:cs="Times New Roman"/>
          <w:sz w:val="24"/>
          <w:szCs w:val="24"/>
        </w:rPr>
        <w:t>т</w:t>
      </w:r>
      <w:r w:rsidR="00AA2651">
        <w:rPr>
          <w:rFonts w:ascii="Times New Roman" w:hAnsi="Times New Roman" w:cs="Times New Roman"/>
          <w:sz w:val="24"/>
          <w:szCs w:val="24"/>
        </w:rPr>
        <w:t>вует мисти</w:t>
      </w:r>
      <w:r w:rsidR="00932C82">
        <w:rPr>
          <w:rFonts w:ascii="Times New Roman" w:hAnsi="Times New Roman" w:cs="Times New Roman"/>
          <w:sz w:val="24"/>
          <w:szCs w:val="24"/>
        </w:rPr>
        <w:t xml:space="preserve">ческое чувство поэзии, фантастики и легенды - </w:t>
      </w:r>
      <w:r w:rsidR="006807B3">
        <w:rPr>
          <w:rFonts w:ascii="Times New Roman" w:hAnsi="Times New Roman" w:cs="Times New Roman"/>
          <w:sz w:val="24"/>
          <w:szCs w:val="24"/>
        </w:rPr>
        <w:t>они в</w:t>
      </w:r>
      <w:r>
        <w:rPr>
          <w:rFonts w:ascii="Times New Roman" w:hAnsi="Times New Roman" w:cs="Times New Roman"/>
          <w:sz w:val="24"/>
          <w:szCs w:val="24"/>
        </w:rPr>
        <w:t xml:space="preserve">идят только неуважение к </w:t>
      </w:r>
      <w:r w:rsidR="006807B3">
        <w:rPr>
          <w:rFonts w:ascii="Times New Roman" w:hAnsi="Times New Roman" w:cs="Times New Roman"/>
          <w:sz w:val="24"/>
          <w:szCs w:val="24"/>
        </w:rPr>
        <w:t xml:space="preserve">законам приличия, в то время как сами без зазрения совести нарушают заветы Петра. </w:t>
      </w:r>
      <w:r w:rsidR="006807B3" w:rsidRPr="006807B3">
        <w:rPr>
          <w:rFonts w:ascii="Times New Roman" w:hAnsi="Times New Roman" w:cs="Times New Roman"/>
          <w:sz w:val="24"/>
          <w:szCs w:val="24"/>
        </w:rPr>
        <w:t>Таким образом, жители Петрограда сами «гиканьем прогнали последнюю из петербургских сказок».</w:t>
      </w:r>
      <w:r w:rsidR="00174C12">
        <w:rPr>
          <w:rFonts w:ascii="Times New Roman" w:hAnsi="Times New Roman" w:cs="Times New Roman"/>
          <w:sz w:val="24"/>
          <w:szCs w:val="24"/>
        </w:rPr>
        <w:t xml:space="preserve"> Примеча</w:t>
      </w:r>
      <w:r w:rsidR="005E2CC4">
        <w:rPr>
          <w:rFonts w:ascii="Times New Roman" w:hAnsi="Times New Roman" w:cs="Times New Roman"/>
          <w:sz w:val="24"/>
          <w:szCs w:val="24"/>
        </w:rPr>
        <w:t xml:space="preserve">тельно, что именно в пятой строфе (в отличие от других, в ней больше всего – десять </w:t>
      </w:r>
      <w:r w:rsidR="005E2CC4" w:rsidRPr="005E2CC4">
        <w:rPr>
          <w:rFonts w:ascii="Times New Roman" w:hAnsi="Times New Roman" w:cs="Times New Roman"/>
          <w:sz w:val="24"/>
          <w:szCs w:val="24"/>
        </w:rPr>
        <w:t>–</w:t>
      </w:r>
      <w:r w:rsidR="005E2CC4">
        <w:rPr>
          <w:rFonts w:ascii="Times New Roman" w:hAnsi="Times New Roman" w:cs="Times New Roman"/>
          <w:sz w:val="24"/>
          <w:szCs w:val="24"/>
        </w:rPr>
        <w:t xml:space="preserve"> строк)</w:t>
      </w:r>
      <w:r w:rsidR="00174C12" w:rsidRPr="00174C12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="00174C12" w:rsidRPr="00174C12">
        <w:t xml:space="preserve"> </w:t>
      </w:r>
      <w:r w:rsidR="00174C12">
        <w:rPr>
          <w:rFonts w:ascii="Times New Roman" w:hAnsi="Times New Roman" w:cs="Times New Roman"/>
          <w:sz w:val="24"/>
          <w:szCs w:val="24"/>
        </w:rPr>
        <w:t>р</w:t>
      </w:r>
      <w:r w:rsidR="005E2CC4">
        <w:rPr>
          <w:rFonts w:ascii="Times New Roman" w:hAnsi="Times New Roman" w:cs="Times New Roman"/>
          <w:sz w:val="24"/>
          <w:szCs w:val="24"/>
        </w:rPr>
        <w:t>итмический разлад</w:t>
      </w:r>
      <w:r w:rsidR="00174C12">
        <w:rPr>
          <w:rFonts w:ascii="Times New Roman" w:hAnsi="Times New Roman" w:cs="Times New Roman"/>
          <w:sz w:val="24"/>
          <w:szCs w:val="24"/>
        </w:rPr>
        <w:t xml:space="preserve">, </w:t>
      </w:r>
      <w:r w:rsidR="00F12C11">
        <w:rPr>
          <w:rFonts w:ascii="Times New Roman" w:hAnsi="Times New Roman" w:cs="Times New Roman"/>
          <w:sz w:val="24"/>
          <w:szCs w:val="24"/>
        </w:rPr>
        <w:t>который указывает</w:t>
      </w:r>
      <w:r w:rsidR="00174C12" w:rsidRPr="00174C12">
        <w:rPr>
          <w:rFonts w:ascii="Times New Roman" w:hAnsi="Times New Roman" w:cs="Times New Roman"/>
          <w:sz w:val="24"/>
          <w:szCs w:val="24"/>
        </w:rPr>
        <w:t xml:space="preserve"> на </w:t>
      </w:r>
      <w:r w:rsidR="00174C12" w:rsidRPr="00F12C11">
        <w:rPr>
          <w:rFonts w:ascii="Times New Roman" w:hAnsi="Times New Roman" w:cs="Times New Roman"/>
          <w:sz w:val="24"/>
          <w:szCs w:val="24"/>
        </w:rPr>
        <w:t>дисгармонию в</w:t>
      </w:r>
      <w:r w:rsidR="00F12C11">
        <w:rPr>
          <w:rFonts w:ascii="Times New Roman" w:hAnsi="Times New Roman" w:cs="Times New Roman"/>
          <w:sz w:val="24"/>
          <w:szCs w:val="24"/>
        </w:rPr>
        <w:t xml:space="preserve"> отношениях «Петр-народ»</w:t>
      </w:r>
      <w:r w:rsidR="005E2CC4">
        <w:rPr>
          <w:rFonts w:ascii="Times New Roman" w:hAnsi="Times New Roman" w:cs="Times New Roman"/>
          <w:sz w:val="24"/>
          <w:szCs w:val="24"/>
        </w:rPr>
        <w:t>, подводя</w:t>
      </w:r>
      <w:r w:rsidR="00F12C11">
        <w:rPr>
          <w:rFonts w:ascii="Times New Roman" w:hAnsi="Times New Roman" w:cs="Times New Roman"/>
          <w:sz w:val="24"/>
          <w:szCs w:val="24"/>
        </w:rPr>
        <w:t xml:space="preserve"> их</w:t>
      </w:r>
      <w:r w:rsidR="005E2CC4">
        <w:rPr>
          <w:rFonts w:ascii="Times New Roman" w:hAnsi="Times New Roman" w:cs="Times New Roman"/>
          <w:sz w:val="24"/>
          <w:szCs w:val="24"/>
        </w:rPr>
        <w:t xml:space="preserve"> к смыс</w:t>
      </w:r>
      <w:r w:rsidR="00F12C11">
        <w:rPr>
          <w:rFonts w:ascii="Times New Roman" w:hAnsi="Times New Roman" w:cs="Times New Roman"/>
          <w:sz w:val="24"/>
          <w:szCs w:val="24"/>
        </w:rPr>
        <w:t>ловой кульминации и</w:t>
      </w:r>
      <w:r w:rsidR="005E2CC4">
        <w:rPr>
          <w:rFonts w:ascii="Times New Roman" w:hAnsi="Times New Roman" w:cs="Times New Roman"/>
          <w:sz w:val="24"/>
          <w:szCs w:val="24"/>
        </w:rPr>
        <w:t xml:space="preserve"> не-разрешению конфликта.</w:t>
      </w:r>
    </w:p>
    <w:p w:rsidR="00174C12" w:rsidRPr="006807B3" w:rsidRDefault="00174C12" w:rsidP="00310F8F">
      <w:pPr>
        <w:jc w:val="both"/>
        <w:rPr>
          <w:rFonts w:ascii="Times New Roman" w:hAnsi="Times New Roman" w:cs="Times New Roman"/>
          <w:sz w:val="24"/>
          <w:szCs w:val="24"/>
        </w:rPr>
      </w:pPr>
      <w:r w:rsidRPr="00174C12">
        <w:rPr>
          <w:rFonts w:ascii="Times New Roman" w:hAnsi="Times New Roman" w:cs="Times New Roman"/>
          <w:sz w:val="24"/>
          <w:szCs w:val="24"/>
        </w:rPr>
        <w:t>Маяковский видит в городской толпе начало, противоположное творчеству, созиданию и революционному преобразованию мира. Толпа агрессивна в своей тупости и относится к миру утилита</w:t>
      </w:r>
      <w:r w:rsidR="005E2CC4">
        <w:rPr>
          <w:rFonts w:ascii="Times New Roman" w:hAnsi="Times New Roman" w:cs="Times New Roman"/>
          <w:sz w:val="24"/>
          <w:szCs w:val="24"/>
        </w:rPr>
        <w:t>рно. Обыватели оторваны от своих</w:t>
      </w:r>
      <w:r w:rsidRPr="00174C12">
        <w:rPr>
          <w:rFonts w:ascii="Times New Roman" w:hAnsi="Times New Roman" w:cs="Times New Roman"/>
          <w:sz w:val="24"/>
          <w:szCs w:val="24"/>
        </w:rPr>
        <w:t xml:space="preserve"> корней, в них нет уважения к городу, наследием которого они должны гордиться.</w:t>
      </w:r>
    </w:p>
    <w:p w:rsidR="00FA45EA" w:rsidRPr="00AA2651" w:rsidRDefault="00386200" w:rsidP="00310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Образу толпы противостоит образ лирического героя. </w:t>
      </w:r>
      <w:r w:rsidR="00AA2651" w:rsidRPr="00AA2651">
        <w:rPr>
          <w:rFonts w:ascii="Times New Roman" w:hAnsi="Times New Roman" w:cs="Times New Roman"/>
          <w:sz w:val="24"/>
          <w:szCs w:val="24"/>
        </w:rPr>
        <w:t>Лирический герой занимает непримиримую позицию по отношению к застою, отсутствию общественной динамики и культурного развития.</w:t>
      </w:r>
      <w:r w:rsidR="00AA2651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не терпит пошлости и обывательщины, он</w:t>
      </w:r>
      <w:r w:rsidR="009E15AA">
        <w:rPr>
          <w:rFonts w:ascii="Times New Roman" w:hAnsi="Times New Roman" w:cs="Times New Roman"/>
          <w:sz w:val="24"/>
          <w:szCs w:val="24"/>
        </w:rPr>
        <w:t xml:space="preserve"> </w:t>
      </w:r>
      <w:r w:rsidR="009E15AA" w:rsidRPr="009E15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художник, творец красоты. Именно поэтому образ лирического героя соотносится с образом Петра – первый как бы занимает позицию второго во взгляде на город, отношении к преобраз</w:t>
      </w:r>
      <w:r w:rsidR="00FA45EA">
        <w:rPr>
          <w:rFonts w:ascii="Times New Roman" w:hAnsi="Times New Roman" w:cs="Times New Roman"/>
          <w:sz w:val="24"/>
          <w:szCs w:val="24"/>
        </w:rPr>
        <w:t>ованию. Как Данко, спасший народ с помощью горящего сердца, Петр предстает в образе исключительного героя, коренного преобразователя России.</w:t>
      </w:r>
      <w:r w:rsidR="00FA45EA">
        <w:t xml:space="preserve"> </w:t>
      </w:r>
      <w:r w:rsidR="00FA45EA" w:rsidRPr="00FA45EA">
        <w:rPr>
          <w:rFonts w:ascii="Times New Roman" w:hAnsi="Times New Roman" w:cs="Times New Roman"/>
          <w:sz w:val="24"/>
          <w:szCs w:val="24"/>
        </w:rPr>
        <w:t>Но</w:t>
      </w:r>
      <w:r w:rsidR="006807B3">
        <w:rPr>
          <w:rFonts w:ascii="Times New Roman" w:hAnsi="Times New Roman" w:cs="Times New Roman"/>
          <w:sz w:val="24"/>
          <w:szCs w:val="24"/>
        </w:rPr>
        <w:t xml:space="preserve"> подобно тому,</w:t>
      </w:r>
      <w:r w:rsidR="00FA45EA" w:rsidRPr="00FA45EA">
        <w:rPr>
          <w:rFonts w:ascii="Times New Roman" w:hAnsi="Times New Roman" w:cs="Times New Roman"/>
          <w:sz w:val="24"/>
          <w:szCs w:val="24"/>
        </w:rPr>
        <w:t xml:space="preserve"> </w:t>
      </w:r>
      <w:r w:rsidR="00FA45EA">
        <w:rPr>
          <w:rFonts w:ascii="Times New Roman" w:hAnsi="Times New Roman" w:cs="Times New Roman"/>
          <w:sz w:val="24"/>
          <w:szCs w:val="24"/>
        </w:rPr>
        <w:t xml:space="preserve">как </w:t>
      </w:r>
      <w:r w:rsidR="00FA45EA" w:rsidRPr="00FA45EA">
        <w:rPr>
          <w:rFonts w:ascii="Times New Roman" w:hAnsi="Times New Roman" w:cs="Times New Roman"/>
          <w:sz w:val="24"/>
          <w:szCs w:val="24"/>
        </w:rPr>
        <w:t xml:space="preserve">народ </w:t>
      </w:r>
      <w:r w:rsidR="00FA45EA">
        <w:rPr>
          <w:rFonts w:ascii="Times New Roman" w:hAnsi="Times New Roman" w:cs="Times New Roman"/>
          <w:sz w:val="24"/>
          <w:szCs w:val="24"/>
        </w:rPr>
        <w:t xml:space="preserve">из «Легенды о Данко» </w:t>
      </w:r>
      <w:r w:rsidR="00FA45EA" w:rsidRPr="00FA45EA">
        <w:rPr>
          <w:rFonts w:ascii="Times New Roman" w:hAnsi="Times New Roman" w:cs="Times New Roman"/>
          <w:sz w:val="24"/>
          <w:szCs w:val="24"/>
        </w:rPr>
        <w:t>забывает своего спасителя</w:t>
      </w:r>
      <w:r w:rsidR="00FA45EA">
        <w:rPr>
          <w:rFonts w:ascii="Times New Roman" w:hAnsi="Times New Roman" w:cs="Times New Roman"/>
          <w:sz w:val="24"/>
          <w:szCs w:val="24"/>
        </w:rPr>
        <w:t xml:space="preserve">, так и буржуазия забывает о </w:t>
      </w:r>
      <w:r w:rsidR="00AA2651">
        <w:rPr>
          <w:rFonts w:ascii="Times New Roman" w:hAnsi="Times New Roman" w:cs="Times New Roman"/>
          <w:sz w:val="24"/>
          <w:szCs w:val="24"/>
        </w:rPr>
        <w:t>создателе</w:t>
      </w:r>
      <w:r w:rsidR="00FA45EA">
        <w:rPr>
          <w:rFonts w:ascii="Times New Roman" w:hAnsi="Times New Roman" w:cs="Times New Roman"/>
          <w:sz w:val="24"/>
          <w:szCs w:val="24"/>
        </w:rPr>
        <w:t xml:space="preserve"> Петербу</w:t>
      </w:r>
      <w:r w:rsidR="00AA2651">
        <w:rPr>
          <w:rFonts w:ascii="Times New Roman" w:hAnsi="Times New Roman" w:cs="Times New Roman"/>
          <w:sz w:val="24"/>
          <w:szCs w:val="24"/>
        </w:rPr>
        <w:t>рга. Своим потребительским отно</w:t>
      </w:r>
      <w:r w:rsidR="00FA45EA">
        <w:rPr>
          <w:rFonts w:ascii="Times New Roman" w:hAnsi="Times New Roman" w:cs="Times New Roman"/>
          <w:sz w:val="24"/>
          <w:szCs w:val="24"/>
        </w:rPr>
        <w:t>шением к жиз</w:t>
      </w:r>
      <w:r w:rsidR="00AA2651">
        <w:rPr>
          <w:rFonts w:ascii="Times New Roman" w:hAnsi="Times New Roman" w:cs="Times New Roman"/>
          <w:sz w:val="24"/>
          <w:szCs w:val="24"/>
        </w:rPr>
        <w:t>ни она топчет память о Петре Великом.</w:t>
      </w:r>
      <w:r w:rsidR="00AA2651" w:rsidRPr="00AA2651">
        <w:t xml:space="preserve"> </w:t>
      </w:r>
      <w:r w:rsidR="00AA2651">
        <w:rPr>
          <w:rFonts w:ascii="Times New Roman" w:hAnsi="Times New Roman" w:cs="Times New Roman"/>
          <w:sz w:val="24"/>
          <w:szCs w:val="24"/>
        </w:rPr>
        <w:t>Так, с</w:t>
      </w:r>
      <w:r w:rsidR="00AA2651" w:rsidRPr="00AA2651">
        <w:rPr>
          <w:rFonts w:ascii="Times New Roman" w:hAnsi="Times New Roman" w:cs="Times New Roman"/>
          <w:sz w:val="24"/>
          <w:szCs w:val="24"/>
        </w:rPr>
        <w:t>ила невежества</w:t>
      </w:r>
      <w:r w:rsidR="00AA2651">
        <w:rPr>
          <w:rFonts w:ascii="Times New Roman" w:hAnsi="Times New Roman" w:cs="Times New Roman"/>
          <w:sz w:val="24"/>
          <w:szCs w:val="24"/>
        </w:rPr>
        <w:t xml:space="preserve"> оказывается</w:t>
      </w:r>
      <w:r w:rsidR="00AA2651" w:rsidRPr="00AA2651">
        <w:rPr>
          <w:rFonts w:ascii="Times New Roman" w:hAnsi="Times New Roman" w:cs="Times New Roman"/>
          <w:sz w:val="24"/>
          <w:szCs w:val="24"/>
        </w:rPr>
        <w:t xml:space="preserve"> разрушительна.</w:t>
      </w:r>
      <w:r w:rsidR="00B005F9" w:rsidRPr="00B005F9">
        <w:t xml:space="preserve"> </w:t>
      </w:r>
    </w:p>
    <w:p w:rsidR="006447E6" w:rsidRDefault="006807B3" w:rsidP="00310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80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«узник, закованный в собственном городе»</w:t>
      </w:r>
      <w:r w:rsidR="006447E6">
        <w:rPr>
          <w:rFonts w:ascii="Times New Roman" w:hAnsi="Times New Roman" w:cs="Times New Roman"/>
          <w:sz w:val="24"/>
          <w:szCs w:val="24"/>
        </w:rPr>
        <w:t>. Император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 творение </w:t>
      </w:r>
      <w:r w:rsidR="009E15AA" w:rsidRPr="009E15AA">
        <w:rPr>
          <w:rFonts w:ascii="Times New Roman" w:hAnsi="Times New Roman" w:cs="Times New Roman"/>
          <w:sz w:val="24"/>
          <w:szCs w:val="24"/>
        </w:rPr>
        <w:t>–</w:t>
      </w:r>
      <w:r w:rsidR="009E1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Петербург</w:t>
      </w:r>
      <w:r w:rsidR="006447E6">
        <w:rPr>
          <w:rFonts w:ascii="Times New Roman" w:hAnsi="Times New Roman" w:cs="Times New Roman"/>
          <w:sz w:val="24"/>
          <w:szCs w:val="24"/>
        </w:rPr>
        <w:t>, за сохранение</w:t>
      </w:r>
      <w:r>
        <w:rPr>
          <w:rFonts w:ascii="Times New Roman" w:hAnsi="Times New Roman" w:cs="Times New Roman"/>
          <w:sz w:val="24"/>
          <w:szCs w:val="24"/>
        </w:rPr>
        <w:t xml:space="preserve"> его «культурн</w:t>
      </w:r>
      <w:r w:rsidR="006447E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код</w:t>
      </w:r>
      <w:r w:rsidR="006447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», но, в конце концов, оказывается бесправен</w:t>
      </w:r>
      <w:r w:rsidR="00B005F9" w:rsidRPr="00B005F9">
        <w:t xml:space="preserve"> </w:t>
      </w:r>
      <w:r w:rsidR="00B005F9">
        <w:rPr>
          <w:rFonts w:ascii="Times New Roman" w:hAnsi="Times New Roman" w:cs="Times New Roman"/>
          <w:sz w:val="24"/>
          <w:szCs w:val="24"/>
        </w:rPr>
        <w:t xml:space="preserve">и </w:t>
      </w:r>
      <w:r w:rsidR="00B005F9" w:rsidRPr="00B005F9">
        <w:rPr>
          <w:rFonts w:ascii="Times New Roman" w:hAnsi="Times New Roman" w:cs="Times New Roman"/>
          <w:sz w:val="24"/>
          <w:szCs w:val="24"/>
        </w:rPr>
        <w:t>бессилен перед новыми хозяевами города</w:t>
      </w:r>
      <w:r w:rsidR="00B005F9">
        <w:rPr>
          <w:rFonts w:ascii="Times New Roman" w:hAnsi="Times New Roman" w:cs="Times New Roman"/>
          <w:sz w:val="24"/>
          <w:szCs w:val="24"/>
        </w:rPr>
        <w:t xml:space="preserve">. Разрывается связь </w:t>
      </w:r>
      <w:r w:rsidR="00AA2651">
        <w:rPr>
          <w:rFonts w:ascii="Times New Roman" w:hAnsi="Times New Roman" w:cs="Times New Roman"/>
          <w:sz w:val="24"/>
          <w:szCs w:val="24"/>
        </w:rPr>
        <w:t>между замыслом и результатом творчества.</w:t>
      </w:r>
      <w:r w:rsidR="006447E6">
        <w:rPr>
          <w:rFonts w:ascii="Times New Roman" w:hAnsi="Times New Roman" w:cs="Times New Roman"/>
          <w:sz w:val="24"/>
          <w:szCs w:val="24"/>
        </w:rPr>
        <w:t xml:space="preserve"> </w:t>
      </w:r>
      <w:r w:rsidR="00932C82">
        <w:rPr>
          <w:rFonts w:ascii="Times New Roman" w:hAnsi="Times New Roman" w:cs="Times New Roman"/>
          <w:sz w:val="24"/>
          <w:szCs w:val="24"/>
        </w:rPr>
        <w:t>Такая сказка</w:t>
      </w:r>
      <w:r w:rsidR="009E15AA">
        <w:rPr>
          <w:rFonts w:ascii="Times New Roman" w:hAnsi="Times New Roman" w:cs="Times New Roman"/>
          <w:sz w:val="24"/>
          <w:szCs w:val="24"/>
        </w:rPr>
        <w:t>, д</w:t>
      </w:r>
      <w:r w:rsidR="00932C82">
        <w:rPr>
          <w:rFonts w:ascii="Times New Roman" w:hAnsi="Times New Roman" w:cs="Times New Roman"/>
          <w:sz w:val="24"/>
          <w:szCs w:val="24"/>
        </w:rPr>
        <w:t>ействительно</w:t>
      </w:r>
      <w:r w:rsidR="009E15AA">
        <w:rPr>
          <w:rFonts w:ascii="Times New Roman" w:hAnsi="Times New Roman" w:cs="Times New Roman"/>
          <w:sz w:val="24"/>
          <w:szCs w:val="24"/>
        </w:rPr>
        <w:t>,</w:t>
      </w:r>
      <w:r w:rsidR="00932C82">
        <w:rPr>
          <w:rFonts w:ascii="Times New Roman" w:hAnsi="Times New Roman" w:cs="Times New Roman"/>
          <w:sz w:val="24"/>
          <w:szCs w:val="24"/>
        </w:rPr>
        <w:t xml:space="preserve"> </w:t>
      </w:r>
      <w:r w:rsidR="009E15AA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932C82">
        <w:rPr>
          <w:rFonts w:ascii="Times New Roman" w:hAnsi="Times New Roman" w:cs="Times New Roman"/>
          <w:sz w:val="24"/>
          <w:szCs w:val="24"/>
        </w:rPr>
        <w:t>последней. Без</w:t>
      </w:r>
      <w:r w:rsidR="009E15AA">
        <w:rPr>
          <w:rFonts w:ascii="Times New Roman" w:hAnsi="Times New Roman" w:cs="Times New Roman"/>
          <w:sz w:val="24"/>
          <w:szCs w:val="24"/>
        </w:rPr>
        <w:t xml:space="preserve"> </w:t>
      </w:r>
      <w:r w:rsidR="00932C82">
        <w:rPr>
          <w:rFonts w:ascii="Times New Roman" w:hAnsi="Times New Roman" w:cs="Times New Roman"/>
          <w:sz w:val="24"/>
          <w:szCs w:val="24"/>
        </w:rPr>
        <w:t>изменений у города нет будущего.</w:t>
      </w:r>
    </w:p>
    <w:p w:rsidR="006807B3" w:rsidRPr="006447E6" w:rsidRDefault="006447E6" w:rsidP="00310F8F">
      <w:pPr>
        <w:jc w:val="both"/>
        <w:rPr>
          <w:rFonts w:ascii="Times New Roman" w:hAnsi="Times New Roman" w:cs="Times New Roman"/>
          <w:sz w:val="24"/>
          <w:szCs w:val="24"/>
        </w:rPr>
      </w:pPr>
      <w:r w:rsidRPr="006447E6">
        <w:rPr>
          <w:rFonts w:ascii="Times New Roman" w:hAnsi="Times New Roman" w:cs="Times New Roman"/>
          <w:sz w:val="24"/>
          <w:szCs w:val="24"/>
        </w:rPr>
        <w:t>«Последняя петербургс</w:t>
      </w:r>
      <w:r w:rsidR="00F12C11">
        <w:rPr>
          <w:rFonts w:ascii="Times New Roman" w:hAnsi="Times New Roman" w:cs="Times New Roman"/>
          <w:sz w:val="24"/>
          <w:szCs w:val="24"/>
        </w:rPr>
        <w:t>кая сказка» – это трагедия</w:t>
      </w:r>
      <w:r w:rsidRPr="006447E6">
        <w:rPr>
          <w:rFonts w:ascii="Times New Roman" w:hAnsi="Times New Roman" w:cs="Times New Roman"/>
          <w:sz w:val="24"/>
          <w:szCs w:val="24"/>
        </w:rPr>
        <w:t xml:space="preserve"> дореволюционного Петербурга, в котором торжествует пошлая обывательщина, а история</w:t>
      </w:r>
      <w:r>
        <w:rPr>
          <w:rFonts w:ascii="Times New Roman" w:hAnsi="Times New Roman" w:cs="Times New Roman"/>
          <w:sz w:val="24"/>
          <w:szCs w:val="24"/>
        </w:rPr>
        <w:t xml:space="preserve"> и творчество</w:t>
      </w:r>
      <w:r w:rsidRPr="006447E6">
        <w:rPr>
          <w:rFonts w:ascii="Times New Roman" w:hAnsi="Times New Roman" w:cs="Times New Roman"/>
          <w:sz w:val="24"/>
          <w:szCs w:val="24"/>
        </w:rPr>
        <w:t xml:space="preserve"> теря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447E6">
        <w:rPr>
          <w:rFonts w:ascii="Times New Roman" w:hAnsi="Times New Roman" w:cs="Times New Roman"/>
          <w:sz w:val="24"/>
          <w:szCs w:val="24"/>
        </w:rPr>
        <w:t>т значимость. На замену истории приходит «Астория», и культура прошлого не находит себе места.</w:t>
      </w:r>
    </w:p>
    <w:sectPr w:rsidR="006807B3" w:rsidRPr="006447E6" w:rsidSect="00310F8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9B"/>
    <w:rsid w:val="00096152"/>
    <w:rsid w:val="00105F80"/>
    <w:rsid w:val="001546EC"/>
    <w:rsid w:val="00174C12"/>
    <w:rsid w:val="00175B2E"/>
    <w:rsid w:val="0023211A"/>
    <w:rsid w:val="002523F8"/>
    <w:rsid w:val="002766CF"/>
    <w:rsid w:val="00310F8F"/>
    <w:rsid w:val="00386200"/>
    <w:rsid w:val="00472B32"/>
    <w:rsid w:val="0047699B"/>
    <w:rsid w:val="005823B5"/>
    <w:rsid w:val="005E2CC4"/>
    <w:rsid w:val="005F5223"/>
    <w:rsid w:val="00611BA0"/>
    <w:rsid w:val="006447E6"/>
    <w:rsid w:val="006457DC"/>
    <w:rsid w:val="006807B3"/>
    <w:rsid w:val="008701CE"/>
    <w:rsid w:val="00875EEB"/>
    <w:rsid w:val="00903B72"/>
    <w:rsid w:val="00932C82"/>
    <w:rsid w:val="00991873"/>
    <w:rsid w:val="009A37F5"/>
    <w:rsid w:val="009E15AA"/>
    <w:rsid w:val="00A90459"/>
    <w:rsid w:val="00AA2651"/>
    <w:rsid w:val="00B005F9"/>
    <w:rsid w:val="00D34E9A"/>
    <w:rsid w:val="00E86D94"/>
    <w:rsid w:val="00F12C11"/>
    <w:rsid w:val="00FA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3766"/>
  <w15:chartTrackingRefBased/>
  <w15:docId w15:val="{86A0E1E7-9D3C-4B1F-B425-15BBFF2C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DBAF2-7379-4812-B1AB-0A6B7B99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79197</cp:lastModifiedBy>
  <cp:revision>2</cp:revision>
  <dcterms:created xsi:type="dcterms:W3CDTF">2022-05-10T11:55:00Z</dcterms:created>
  <dcterms:modified xsi:type="dcterms:W3CDTF">2022-05-10T11:55:00Z</dcterms:modified>
</cp:coreProperties>
</file>