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B" w:rsidRDefault="005B758B" w:rsidP="005B758B">
      <w:pPr>
        <w:rPr>
          <w:b/>
          <w:sz w:val="36"/>
          <w:szCs w:val="36"/>
        </w:rPr>
      </w:pPr>
      <w:r w:rsidRPr="005B758B">
        <w:rPr>
          <w:b/>
          <w:sz w:val="36"/>
          <w:szCs w:val="36"/>
        </w:rPr>
        <w:t>Аннотация к рабочим программам по английскому языку в 10-11 классах</w:t>
      </w:r>
    </w:p>
    <w:p w:rsidR="003A4295" w:rsidRPr="009160D3" w:rsidRDefault="003A4295" w:rsidP="003A4295">
      <w:pPr>
        <w:shd w:val="clear" w:color="auto" w:fill="FFFFFF"/>
        <w:spacing w:before="100" w:beforeAutospacing="1" w:after="202" w:line="240" w:lineRule="auto"/>
        <w:ind w:left="720" w:right="257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сновании:</w:t>
      </w:r>
    </w:p>
    <w:p w:rsidR="003A4295" w:rsidRPr="009160D3" w:rsidRDefault="003A4295" w:rsidP="003A4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 № 1089 от 05.03.2004 г.</w:t>
      </w:r>
    </w:p>
    <w:p w:rsidR="003A4295" w:rsidRPr="009160D3" w:rsidRDefault="003A4295" w:rsidP="003A42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О.А.Афанасьевой, И.В. Михеевой, Н.В.Языковой «Программы общеобразовательных учреждений. Английский язык. 2-11 классы. Школа с углублённым изучением английского языка. М.: «Просвещение», 2011.</w:t>
      </w:r>
    </w:p>
    <w:p w:rsidR="003A4295" w:rsidRDefault="003A4295" w:rsidP="005B758B">
      <w:pPr>
        <w:rPr>
          <w:b/>
          <w:sz w:val="36"/>
          <w:szCs w:val="36"/>
        </w:rPr>
      </w:pP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ind w:right="1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иноязычной коммуникативной компетенции в совокупности ее составляющих: речевой, языковой, </w:t>
      </w: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учебно-познавательной.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ind w:right="1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</w:t>
      </w: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коммуникативных умений в 4-х основных видах речевой деятельности (говорение, чтение, </w:t>
      </w: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письмо), овладение </w:t>
      </w:r>
      <w:proofErr w:type="gram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языковыми средствами (фонетическими, орфографическими, лексическими, грамматическими) в соответствии </w:t>
      </w: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темами, сферами и ситуациями общения.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компетенция</w:t>
      </w: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приобщение учащихся к культуре и традициям стран изучаемого языка в рамках тем, сфер и ситуаций общения, отвечающих опыту, интересам, психологическим особенностям </w:t>
      </w: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представлять свою страну, ее культуру в условиях иноязычного межкультурного общения.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Компенсаторная компетенция – развитие умения выходить из положения в условиях дефицита языковых средств.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Учебно-познавательная компетенция</w:t>
      </w: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ind w:right="1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ind w:right="1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универсальных способов деятельности и ключевых компетенций в следующих направлениях:</w:t>
      </w:r>
    </w:p>
    <w:p w:rsidR="005B758B" w:rsidRPr="009160D3" w:rsidRDefault="005B758B" w:rsidP="005B758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учебных умений, связанных со способом организации учебной деятельности, доступных учащимся 10-11 классов и способствующих самостоятельному изучению английского языка и культуры стран изучаемого языка,</w:t>
      </w:r>
    </w:p>
    <w:p w:rsidR="005B758B" w:rsidRPr="005B758B" w:rsidRDefault="005B758B" w:rsidP="005B758B">
      <w:pPr>
        <w:rPr>
          <w:b/>
          <w:sz w:val="36"/>
          <w:szCs w:val="36"/>
        </w:rPr>
      </w:pPr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развитие специальных умений, таких как нахождение ключевых слов при работе с текстом, их </w:t>
      </w:r>
      <w:proofErr w:type="spellStart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семантизация</w:t>
      </w:r>
      <w:proofErr w:type="spellEnd"/>
      <w:r w:rsidRPr="0091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перевода, участие в проектной деятельности.</w:t>
      </w:r>
    </w:p>
    <w:p w:rsidR="005B758B" w:rsidRPr="005B758B" w:rsidRDefault="005B758B">
      <w:pPr>
        <w:rPr>
          <w:b/>
          <w:sz w:val="36"/>
          <w:szCs w:val="36"/>
        </w:rPr>
      </w:pPr>
    </w:p>
    <w:tbl>
      <w:tblPr>
        <w:tblStyle w:val="a3"/>
        <w:tblpPr w:leftFromText="180" w:rightFromText="180" w:vertAnchor="text" w:horzAnchor="page" w:tblpX="3268" w:tblpY="789"/>
        <w:tblW w:w="6771" w:type="dxa"/>
        <w:tblLayout w:type="fixed"/>
        <w:tblLook w:val="04A0"/>
      </w:tblPr>
      <w:tblGrid>
        <w:gridCol w:w="1101"/>
        <w:gridCol w:w="3685"/>
        <w:gridCol w:w="1985"/>
      </w:tblGrid>
      <w:tr w:rsidR="005B758B" w:rsidTr="00A61295">
        <w:trPr>
          <w:trHeight w:val="109"/>
        </w:trPr>
        <w:tc>
          <w:tcPr>
            <w:tcW w:w="1101" w:type="dxa"/>
          </w:tcPr>
          <w:p w:rsidR="005B758B" w:rsidRDefault="005B758B" w:rsidP="00A61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685" w:type="dxa"/>
          </w:tcPr>
          <w:p w:rsidR="005B758B" w:rsidRDefault="005B758B" w:rsidP="00A61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Учебник</w:t>
            </w:r>
          </w:p>
        </w:tc>
        <w:tc>
          <w:tcPr>
            <w:tcW w:w="1985" w:type="dxa"/>
          </w:tcPr>
          <w:p w:rsidR="005B758B" w:rsidRDefault="005B758B" w:rsidP="00A612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Количество часов</w:t>
            </w:r>
          </w:p>
        </w:tc>
      </w:tr>
      <w:tr w:rsidR="005B758B" w:rsidRPr="004A7B46" w:rsidTr="00A61295">
        <w:trPr>
          <w:trHeight w:val="109"/>
        </w:trPr>
        <w:tc>
          <w:tcPr>
            <w:tcW w:w="1101" w:type="dxa"/>
          </w:tcPr>
          <w:p w:rsidR="005B758B" w:rsidRDefault="005B758B" w:rsidP="00A61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</w:p>
          <w:p w:rsidR="005B758B" w:rsidRPr="005B758B" w:rsidRDefault="005B758B" w:rsidP="00A61295">
            <w:r w:rsidRPr="005B758B">
              <w:t>профиль</w:t>
            </w:r>
          </w:p>
        </w:tc>
        <w:tc>
          <w:tcPr>
            <w:tcW w:w="3685" w:type="dxa"/>
          </w:tcPr>
          <w:p w:rsidR="005B758B" w:rsidRDefault="003A4295" w:rsidP="005B758B">
            <w:pPr>
              <w:rPr>
                <w:sz w:val="36"/>
                <w:szCs w:val="36"/>
              </w:rPr>
            </w:pPr>
            <w:r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Афанасьева О. В. Английский язык. X класс: учеб</w:t>
            </w:r>
            <w:proofErr w:type="gramStart"/>
            <w:r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ля общеобразовательных организаций и школ с углубленным изучением англ. яз.</w:t>
            </w:r>
          </w:p>
        </w:tc>
        <w:tc>
          <w:tcPr>
            <w:tcW w:w="1985" w:type="dxa"/>
          </w:tcPr>
          <w:p w:rsidR="005B758B" w:rsidRDefault="005B758B" w:rsidP="00A61295">
            <w:r>
              <w:t>6 часов в неделю</w:t>
            </w:r>
          </w:p>
          <w:p w:rsidR="005B758B" w:rsidRPr="005B758B" w:rsidRDefault="005B758B" w:rsidP="00A61295">
            <w:r>
              <w:t>204 часа</w:t>
            </w:r>
          </w:p>
          <w:p w:rsidR="005B758B" w:rsidRPr="004A7B46" w:rsidRDefault="005B758B" w:rsidP="00A61295">
            <w:pPr>
              <w:rPr>
                <w:b/>
                <w:sz w:val="24"/>
                <w:szCs w:val="24"/>
              </w:rPr>
            </w:pPr>
          </w:p>
        </w:tc>
      </w:tr>
      <w:tr w:rsidR="005B758B" w:rsidRPr="004A7B46" w:rsidTr="00A61295">
        <w:trPr>
          <w:trHeight w:val="109"/>
        </w:trPr>
        <w:tc>
          <w:tcPr>
            <w:tcW w:w="1101" w:type="dxa"/>
          </w:tcPr>
          <w:p w:rsidR="005B758B" w:rsidRDefault="005B758B" w:rsidP="00A61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</w:t>
            </w:r>
          </w:p>
          <w:p w:rsidR="005B758B" w:rsidRDefault="005B758B" w:rsidP="00A61295">
            <w:pPr>
              <w:rPr>
                <w:sz w:val="36"/>
                <w:szCs w:val="36"/>
              </w:rPr>
            </w:pPr>
            <w:r w:rsidRPr="005B758B">
              <w:t>база</w:t>
            </w:r>
          </w:p>
        </w:tc>
        <w:tc>
          <w:tcPr>
            <w:tcW w:w="3685" w:type="dxa"/>
          </w:tcPr>
          <w:p w:rsidR="005B758B" w:rsidRDefault="003A4295" w:rsidP="00A61295">
            <w:pPr>
              <w:rPr>
                <w:sz w:val="36"/>
                <w:szCs w:val="36"/>
              </w:rPr>
            </w:pPr>
            <w:r w:rsidRPr="00A46053">
              <w:rPr>
                <w:rFonts w:ascii="Times New Roman" w:hAnsi="Times New Roman"/>
                <w:sz w:val="24"/>
                <w:szCs w:val="24"/>
              </w:rPr>
              <w:t xml:space="preserve">“ Английский язык </w:t>
            </w:r>
            <w:r w:rsidRPr="00A46053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для учащихся 10 </w:t>
            </w:r>
            <w:r w:rsidRPr="00A46053">
              <w:rPr>
                <w:rFonts w:ascii="Times New Roman" w:hAnsi="Times New Roman"/>
                <w:sz w:val="24"/>
                <w:szCs w:val="24"/>
              </w:rPr>
              <w:t>классов общеобразовательных учреждений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r w:rsidRPr="00A4605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A4605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proofErr w:type="gramStart"/>
            <w:r w:rsidRPr="00A460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4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053">
              <w:rPr>
                <w:rFonts w:ascii="Times New Roman" w:hAnsi="Times New Roman"/>
                <w:sz w:val="24"/>
                <w:szCs w:val="24"/>
                <w:lang w:val="en-US"/>
              </w:rPr>
              <w:t>Person</w:t>
            </w:r>
            <w:r w:rsidRPr="00A4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053"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>, 2013)</w:t>
            </w:r>
          </w:p>
        </w:tc>
        <w:tc>
          <w:tcPr>
            <w:tcW w:w="1985" w:type="dxa"/>
          </w:tcPr>
          <w:p w:rsidR="005B758B" w:rsidRDefault="005B758B" w:rsidP="00A6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в неделю </w:t>
            </w:r>
          </w:p>
          <w:p w:rsidR="005B758B" w:rsidRDefault="005B758B" w:rsidP="00A61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часа</w:t>
            </w:r>
          </w:p>
          <w:p w:rsidR="005B758B" w:rsidRPr="004A7B46" w:rsidRDefault="005B758B" w:rsidP="00A61295">
            <w:pPr>
              <w:rPr>
                <w:sz w:val="24"/>
                <w:szCs w:val="24"/>
              </w:rPr>
            </w:pPr>
          </w:p>
        </w:tc>
      </w:tr>
      <w:tr w:rsidR="005B758B" w:rsidRPr="004A7B46" w:rsidTr="00A61295">
        <w:trPr>
          <w:trHeight w:val="109"/>
        </w:trPr>
        <w:tc>
          <w:tcPr>
            <w:tcW w:w="1101" w:type="dxa"/>
          </w:tcPr>
          <w:p w:rsidR="005B758B" w:rsidRDefault="005B758B" w:rsidP="00A61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5B758B" w:rsidRDefault="005B758B" w:rsidP="00A61295">
            <w:pPr>
              <w:rPr>
                <w:sz w:val="36"/>
                <w:szCs w:val="36"/>
              </w:rPr>
            </w:pPr>
            <w:r w:rsidRPr="005B758B">
              <w:t>профиль</w:t>
            </w:r>
          </w:p>
        </w:tc>
        <w:tc>
          <w:tcPr>
            <w:tcW w:w="3685" w:type="dxa"/>
          </w:tcPr>
          <w:p w:rsidR="005B758B" w:rsidRDefault="005B758B" w:rsidP="00A61295">
            <w:pPr>
              <w:rPr>
                <w:sz w:val="36"/>
                <w:szCs w:val="36"/>
              </w:rPr>
            </w:pPr>
            <w:r>
              <w:rPr>
                <w:rStyle w:val="c4"/>
              </w:rPr>
              <w:t>.</w:t>
            </w:r>
            <w:r w:rsidR="003A4295"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Афанасьева О. В. Английский язык. XI класс: учеб</w:t>
            </w:r>
            <w:proofErr w:type="gramStart"/>
            <w:r w:rsidR="003A4295"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A4295"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4295"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3A4295" w:rsidRPr="009160D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ля общеобразовательных организаций и школ с углубленным изучением англ. яз.</w:t>
            </w:r>
          </w:p>
        </w:tc>
        <w:tc>
          <w:tcPr>
            <w:tcW w:w="1985" w:type="dxa"/>
          </w:tcPr>
          <w:p w:rsidR="005B758B" w:rsidRDefault="005B758B" w:rsidP="005B758B">
            <w:r>
              <w:t>6 часов в неделю</w:t>
            </w:r>
          </w:p>
          <w:p w:rsidR="005B758B" w:rsidRPr="004A7B46" w:rsidRDefault="005B758B" w:rsidP="005B758B">
            <w:pPr>
              <w:rPr>
                <w:sz w:val="24"/>
                <w:szCs w:val="24"/>
              </w:rPr>
            </w:pPr>
            <w:r>
              <w:t>204 часа</w:t>
            </w:r>
          </w:p>
        </w:tc>
      </w:tr>
      <w:tr w:rsidR="005B758B" w:rsidRPr="00664F21" w:rsidTr="00A61295">
        <w:trPr>
          <w:trHeight w:val="109"/>
        </w:trPr>
        <w:tc>
          <w:tcPr>
            <w:tcW w:w="1101" w:type="dxa"/>
          </w:tcPr>
          <w:p w:rsidR="005B758B" w:rsidRDefault="005B758B" w:rsidP="00A612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:rsidR="005B758B" w:rsidRDefault="005B758B" w:rsidP="00A61295">
            <w:pPr>
              <w:rPr>
                <w:sz w:val="36"/>
                <w:szCs w:val="36"/>
              </w:rPr>
            </w:pPr>
            <w:r w:rsidRPr="005B758B">
              <w:t>база</w:t>
            </w:r>
          </w:p>
        </w:tc>
        <w:tc>
          <w:tcPr>
            <w:tcW w:w="3685" w:type="dxa"/>
          </w:tcPr>
          <w:p w:rsidR="005B758B" w:rsidRDefault="003A4295" w:rsidP="00A61295">
            <w:pPr>
              <w:rPr>
                <w:sz w:val="36"/>
                <w:szCs w:val="36"/>
              </w:rPr>
            </w:pPr>
            <w:r w:rsidRPr="00A46053">
              <w:rPr>
                <w:rFonts w:ascii="Times New Roman" w:hAnsi="Times New Roman"/>
                <w:sz w:val="24"/>
                <w:szCs w:val="24"/>
              </w:rPr>
              <w:t xml:space="preserve">“ Английский язык </w:t>
            </w:r>
            <w:r w:rsidRPr="00A46053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для учащихся 10 </w:t>
            </w:r>
            <w:r w:rsidRPr="00A46053">
              <w:rPr>
                <w:rFonts w:ascii="Times New Roman" w:hAnsi="Times New Roman"/>
                <w:sz w:val="24"/>
                <w:szCs w:val="24"/>
              </w:rPr>
              <w:t>классов общеобразовательных учреждений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r w:rsidRPr="00A46053"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 w:rsidRPr="00A4605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proofErr w:type="gramStart"/>
            <w:r w:rsidRPr="00A460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4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053">
              <w:rPr>
                <w:rFonts w:ascii="Times New Roman" w:hAnsi="Times New Roman"/>
                <w:sz w:val="24"/>
                <w:szCs w:val="24"/>
                <w:lang w:val="en-US"/>
              </w:rPr>
              <w:t>Person</w:t>
            </w:r>
            <w:r w:rsidRPr="00A4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053">
              <w:rPr>
                <w:rFonts w:ascii="Times New Roman" w:hAnsi="Times New Roman"/>
                <w:sz w:val="24"/>
                <w:szCs w:val="24"/>
                <w:lang w:val="en-US"/>
              </w:rPr>
              <w:t>Limited</w:t>
            </w:r>
            <w:r>
              <w:rPr>
                <w:rFonts w:ascii="Times New Roman" w:hAnsi="Times New Roman"/>
                <w:sz w:val="24"/>
                <w:szCs w:val="24"/>
              </w:rPr>
              <w:t>, 2013)</w:t>
            </w:r>
          </w:p>
        </w:tc>
        <w:tc>
          <w:tcPr>
            <w:tcW w:w="1985" w:type="dxa"/>
          </w:tcPr>
          <w:p w:rsidR="005B758B" w:rsidRDefault="005B758B" w:rsidP="005B7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в неделю </w:t>
            </w:r>
          </w:p>
          <w:p w:rsidR="005B758B" w:rsidRDefault="005B758B" w:rsidP="005B7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часа</w:t>
            </w:r>
          </w:p>
          <w:p w:rsidR="005B758B" w:rsidRPr="00664F21" w:rsidRDefault="005B758B" w:rsidP="00A61295">
            <w:pPr>
              <w:rPr>
                <w:sz w:val="20"/>
                <w:szCs w:val="20"/>
              </w:rPr>
            </w:pPr>
          </w:p>
        </w:tc>
      </w:tr>
    </w:tbl>
    <w:p w:rsidR="00671456" w:rsidRPr="005B758B" w:rsidRDefault="00671456">
      <w:pPr>
        <w:rPr>
          <w:b/>
          <w:sz w:val="36"/>
          <w:szCs w:val="36"/>
        </w:rPr>
      </w:pPr>
    </w:p>
    <w:sectPr w:rsidR="00671456" w:rsidRPr="005B758B" w:rsidSect="0067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138E"/>
    <w:multiLevelType w:val="multilevel"/>
    <w:tmpl w:val="E302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8B"/>
    <w:rsid w:val="003A4295"/>
    <w:rsid w:val="005B758B"/>
    <w:rsid w:val="00671456"/>
    <w:rsid w:val="00715B5B"/>
    <w:rsid w:val="00A5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B758B"/>
  </w:style>
  <w:style w:type="character" w:customStyle="1" w:styleId="c4">
    <w:name w:val="c4"/>
    <w:basedOn w:val="a0"/>
    <w:rsid w:val="005B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2</cp:revision>
  <dcterms:created xsi:type="dcterms:W3CDTF">2017-10-17T17:48:00Z</dcterms:created>
  <dcterms:modified xsi:type="dcterms:W3CDTF">2017-10-17T17:48:00Z</dcterms:modified>
</cp:coreProperties>
</file>