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F1" w:rsidRPr="009F2F6B" w:rsidRDefault="00811DF1" w:rsidP="00811DF1">
      <w:pPr>
        <w:spacing w:after="0" w:line="240" w:lineRule="auto"/>
        <w:jc w:val="center"/>
        <w:rPr>
          <w:rFonts w:ascii="Times New Roman" w:hAnsi="Times New Roman" w:cs="Times New Roman"/>
          <w:b/>
          <w:sz w:val="66"/>
          <w:szCs w:val="66"/>
        </w:rPr>
      </w:pPr>
      <w:r w:rsidRPr="009F2F6B">
        <w:rPr>
          <w:rFonts w:ascii="Times New Roman" w:hAnsi="Times New Roman" w:cs="Times New Roman"/>
          <w:b/>
          <w:sz w:val="66"/>
          <w:szCs w:val="66"/>
        </w:rPr>
        <w:t>ПРИЕМНАЯ КАМПАНИЯ – 202</w:t>
      </w:r>
      <w:r w:rsidR="004E0778">
        <w:rPr>
          <w:rFonts w:ascii="Times New Roman" w:hAnsi="Times New Roman" w:cs="Times New Roman"/>
          <w:b/>
          <w:sz w:val="66"/>
          <w:szCs w:val="66"/>
        </w:rPr>
        <w:t>2</w:t>
      </w:r>
      <w:bookmarkStart w:id="0" w:name="_GoBack"/>
      <w:bookmarkEnd w:id="0"/>
    </w:p>
    <w:p w:rsidR="00811DF1" w:rsidRDefault="00811DF1" w:rsidP="00811D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bdr w:val="none" w:sz="0" w:space="0" w:color="auto" w:frame="1"/>
        </w:rPr>
      </w:pPr>
    </w:p>
    <w:p w:rsidR="00811DF1" w:rsidRPr="004618BA" w:rsidRDefault="00811DF1" w:rsidP="00811D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bdr w:val="none" w:sz="0" w:space="0" w:color="auto" w:frame="1"/>
        </w:rPr>
      </w:pPr>
      <w:r w:rsidRPr="004618BA">
        <w:rPr>
          <w:rFonts w:ascii="Times New Roman" w:hAnsi="Times New Roman" w:cs="Times New Roman"/>
          <w:b/>
          <w:bCs/>
          <w:sz w:val="36"/>
          <w:szCs w:val="36"/>
          <w:u w:val="single"/>
          <w:bdr w:val="none" w:sz="0" w:space="0" w:color="auto" w:frame="1"/>
        </w:rPr>
        <w:t>Нормативные документы: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2.5. </w:t>
      </w:r>
      <w:r w:rsidRPr="00811DF1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17 января 1992 г. N 2202-1 "О прокуратуре Российской Федерации";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27 мая 1998 г. N 76-ФЗ "О статусе военнослужащих";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28 декабря 2010 г. N 403-ФЗ "О Следственном комитете Российской Федерации";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7 февраля 2011 г. N 3-ФЗ "О полиции";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811DF1" w:rsidRPr="00811DF1" w:rsidRDefault="004E0778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11DF1"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811DF1" w:rsidRPr="00811DF1">
        <w:rPr>
          <w:rFonts w:ascii="Times New Roman" w:hAnsi="Times New Roman" w:cs="Times New Roman"/>
          <w:sz w:val="24"/>
          <w:szCs w:val="24"/>
        </w:rPr>
        <w:t xml:space="preserve"> Российской Федерации от 26 июня 1992 г. N 3132-1 "О статусе судей в Российской Федерации";</w:t>
      </w:r>
    </w:p>
    <w:p w:rsidR="00811DF1" w:rsidRPr="00811DF1" w:rsidRDefault="004E0778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11DF1" w:rsidRPr="00811D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811DF1" w:rsidRPr="00811D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811DF1" w:rsidRPr="00811DF1" w:rsidRDefault="004E0778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11DF1" w:rsidRPr="00811D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811DF1" w:rsidRPr="00811D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811DF1" w:rsidRPr="00811DF1" w:rsidRDefault="004E0778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11DF1" w:rsidRPr="00811DF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811DF1" w:rsidRPr="00811DF1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:rsidR="00811DF1" w:rsidRPr="00811DF1" w:rsidRDefault="00811DF1" w:rsidP="0081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Администрации г. Перми от 11.02.2021 N 60)</w:t>
      </w:r>
    </w:p>
    <w:p w:rsidR="00811DF1" w:rsidRPr="00811DF1" w:rsidRDefault="004E0778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11DF1"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811DF1" w:rsidRPr="00811DF1">
        <w:rPr>
          <w:rFonts w:ascii="Times New Roman" w:hAnsi="Times New Roman" w:cs="Times New Roman"/>
          <w:sz w:val="24"/>
          <w:szCs w:val="24"/>
        </w:rPr>
        <w:t xml:space="preserve"> Пермского края от 12 марта 2014 г. N 308-ПК "Об образовании в Пермском крае";</w:t>
      </w:r>
    </w:p>
    <w:p w:rsidR="00811DF1" w:rsidRPr="00811DF1" w:rsidRDefault="004E0778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11DF1" w:rsidRPr="00811D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811DF1" w:rsidRPr="00811DF1">
        <w:rPr>
          <w:rFonts w:ascii="Times New Roman" w:hAnsi="Times New Roman" w:cs="Times New Roman"/>
          <w:sz w:val="24"/>
          <w:szCs w:val="24"/>
        </w:rP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услуг";</w:t>
      </w:r>
    </w:p>
    <w:p w:rsidR="00811DF1" w:rsidRPr="00811DF1" w:rsidRDefault="00811DF1" w:rsidP="0081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5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Администрации г. Перми от 27.07.2020 N 650)</w:t>
      </w:r>
    </w:p>
    <w:p w:rsidR="00811DF1" w:rsidRPr="00811DF1" w:rsidRDefault="004E0778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11DF1" w:rsidRPr="00811D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811DF1" w:rsidRPr="00811DF1">
        <w:rPr>
          <w:rFonts w:ascii="Times New Roman" w:hAnsi="Times New Roman" w:cs="Times New Roman"/>
          <w:sz w:val="24"/>
          <w:szCs w:val="24"/>
        </w:rPr>
        <w:t xml:space="preserve"> администрации города Перми от 31 марта 2020 г. N 298 "Об утверждении Порядка принятия решения о приеме детей в образовательную организацию на обучение по образованным программам начального общего образования в более раннем или более позднем возрасте".</w:t>
      </w:r>
    </w:p>
    <w:p w:rsidR="00811DF1" w:rsidRPr="00811DF1" w:rsidRDefault="00811DF1" w:rsidP="0081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7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Администрации г. Перми от 27.07.2020 N 650)</w:t>
      </w:r>
    </w:p>
    <w:p w:rsidR="00811DF1" w:rsidRPr="00811DF1" w:rsidRDefault="00811DF1" w:rsidP="00811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1DF1" w:rsidRPr="00811DF1" w:rsidSect="004618BA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7995"/>
    <w:multiLevelType w:val="hybridMultilevel"/>
    <w:tmpl w:val="90660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93"/>
    <w:rsid w:val="004618BA"/>
    <w:rsid w:val="004E0778"/>
    <w:rsid w:val="005F5FD3"/>
    <w:rsid w:val="00811DF1"/>
    <w:rsid w:val="00826B93"/>
    <w:rsid w:val="008E4901"/>
    <w:rsid w:val="009F2F6B"/>
    <w:rsid w:val="00A820A5"/>
    <w:rsid w:val="00BA6464"/>
    <w:rsid w:val="00DA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01"/>
    <w:pPr>
      <w:ind w:left="720"/>
      <w:contextualSpacing/>
    </w:pPr>
  </w:style>
  <w:style w:type="paragraph" w:customStyle="1" w:styleId="ConsPlusNormal">
    <w:name w:val="ConsPlusNormal"/>
    <w:rsid w:val="00811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D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01"/>
    <w:pPr>
      <w:ind w:left="720"/>
      <w:contextualSpacing/>
    </w:pPr>
  </w:style>
  <w:style w:type="paragraph" w:customStyle="1" w:styleId="ConsPlusNormal">
    <w:name w:val="ConsPlusNormal"/>
    <w:rsid w:val="00811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3C772A35F6A047A00B829E2F89F1547E7BB116AE1E99721BBC57E58F8FAA03FF097BF504525185852210FD3Q8Q9I" TargetMode="External"/><Relationship Id="rId13" Type="http://schemas.openxmlformats.org/officeDocument/2006/relationships/hyperlink" Target="consultantplus://offline/ref=8FD3C772A35F6A047A00B829E2F89F1547E6BD1366E6E99721BBC57E58F8FAA03FF097BF504525185852210FD3Q8Q9I" TargetMode="External"/><Relationship Id="rId18" Type="http://schemas.openxmlformats.org/officeDocument/2006/relationships/hyperlink" Target="consultantplus://offline/ref=8FD3C772A35F6A047A00B829E2F89F1547E7BB1162E9E99721BBC57E58F8FAA03FF097BF504525185852210FD3Q8Q9I" TargetMode="External"/><Relationship Id="rId26" Type="http://schemas.openxmlformats.org/officeDocument/2006/relationships/hyperlink" Target="consultantplus://offline/ref=8FD3C772A35F6A047A00A624F494C21E4CEBE51F63E2EAC27DE6C32907A8FCF56DB0C9E601026E155B4F3D0FD296A4C915Q3QE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D3C772A35F6A047A00B829E2F89F1547E6B91267E1E99721BBC57E58F8FAA03FF097BF504525185852210FD3Q8Q9I" TargetMode="External"/><Relationship Id="rId7" Type="http://schemas.openxmlformats.org/officeDocument/2006/relationships/hyperlink" Target="consultantplus://offline/ref=8FD3C772A35F6A047A00B829E2F89F1547E7BB166AE5E99721BBC57E58F8FAA03FF097BF504525185852210FD3Q8Q9I" TargetMode="External"/><Relationship Id="rId12" Type="http://schemas.openxmlformats.org/officeDocument/2006/relationships/hyperlink" Target="consultantplus://offline/ref=8FD3C772A35F6A047A00B829E2F89F1547E5BE1A6AE1E99721BBC57E58F8FAA03FF097BF504525185852210FD3Q8Q9I" TargetMode="External"/><Relationship Id="rId17" Type="http://schemas.openxmlformats.org/officeDocument/2006/relationships/hyperlink" Target="consultantplus://offline/ref=8FD3C772A35F6A047A00B829E2F89F1547E5B31A6AE0E99721BBC57E58F8FAA03FF097BF504525185852210FD3Q8Q9I" TargetMode="External"/><Relationship Id="rId25" Type="http://schemas.openxmlformats.org/officeDocument/2006/relationships/hyperlink" Target="consultantplus://offline/ref=8FD3C772A35F6A047A00A624F494C21E4CEBE51F63E5E0C17EEFC32907A8FCF56DB0C9E6130236195B4C230ED383F298536AAB422B3F8E23F30CD27FQ7Q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D3C772A35F6A047A00B829E2F89F1547E7BC1164E2E99721BBC57E58F8FAA03FF097BF504525185852210FD3Q8Q9I" TargetMode="External"/><Relationship Id="rId20" Type="http://schemas.openxmlformats.org/officeDocument/2006/relationships/hyperlink" Target="consultantplus://offline/ref=8FD3C772A35F6A047A00B829E2F89F1546E8BA1461E2E99721BBC57E58F8FAA03FF097BF504525185852210FD3Q8Q9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D3C772A35F6A047A00B829E2F89F1547E7B91A64E3E99721BBC57E58F8FAA03FF097BF504525185852210FD3Q8Q9I" TargetMode="External"/><Relationship Id="rId11" Type="http://schemas.openxmlformats.org/officeDocument/2006/relationships/hyperlink" Target="consultantplus://offline/ref=8FD3C772A35F6A047A00B829E2F89F1547E7B81361E1E99721BBC57E58F8FAA03FF097BF504525185852210FD3Q8Q9I" TargetMode="External"/><Relationship Id="rId24" Type="http://schemas.openxmlformats.org/officeDocument/2006/relationships/hyperlink" Target="consultantplus://offline/ref=8FD3C772A35F6A047A00A624F494C21E4CEBE51F63E0EAC474EEC32907A8FCF56DB0C9E6130236195B4C230ED683F298536AAB422B3F8E23F30CD27FQ7Q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D3C772A35F6A047A00B829E2F89F1547E7BC1565E7E99721BBC57E58F8FAA03FF097BF504525185852210FD3Q8Q9I" TargetMode="External"/><Relationship Id="rId23" Type="http://schemas.openxmlformats.org/officeDocument/2006/relationships/hyperlink" Target="consultantplus://offline/ref=8FD3C772A35F6A047A00A624F494C21E4CEBE51F63E5E6C77AE6C32907A8FCF56DB0C9E601026E155B4F3D0FD296A4C915Q3QE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FD3C772A35F6A047A00B829E2F89F1547E7B8116AE6E99721BBC57E58F8FAA03FF097BF504525185852210FD3Q8Q9I" TargetMode="External"/><Relationship Id="rId19" Type="http://schemas.openxmlformats.org/officeDocument/2006/relationships/hyperlink" Target="consultantplus://offline/ref=8FD3C772A35F6A047A00B829E2F89F1547E0BE1567E1E99721BBC57E58F8FAA03FF097BF504525185852210FD3Q8Q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D3C772A35F6A047A00B829E2F89F1547E5B31267E0E99721BBC57E58F8FAA03FF097BF504525185852210FD3Q8Q9I" TargetMode="External"/><Relationship Id="rId14" Type="http://schemas.openxmlformats.org/officeDocument/2006/relationships/hyperlink" Target="consultantplus://offline/ref=8FD3C772A35F6A047A00B829E2F89F1547E3B21462E1E99721BBC57E58F8FAA03FF097BF504525185852210FD3Q8Q9I" TargetMode="External"/><Relationship Id="rId22" Type="http://schemas.openxmlformats.org/officeDocument/2006/relationships/hyperlink" Target="consultantplus://offline/ref=8FD3C772A35F6A047A00A624F494C21E4CEBE51F63E5EBC274EDC32907A8FCF56DB0C9E6130236195B4C230BD483F298536AAB422B3F8E23F30CD27FQ7Q9I" TargetMode="External"/><Relationship Id="rId27" Type="http://schemas.openxmlformats.org/officeDocument/2006/relationships/hyperlink" Target="consultantplus://offline/ref=8FD3C772A35F6A047A00A624F494C21E4CEBE51F63E5E0C17EEFC32907A8FCF56DB0C9E6130236195B4C230ED583F298536AAB422B3F8E23F30CD27FQ7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2021-03-23T04:26:00Z</cp:lastPrinted>
  <dcterms:created xsi:type="dcterms:W3CDTF">2022-03-17T08:58:00Z</dcterms:created>
  <dcterms:modified xsi:type="dcterms:W3CDTF">2022-03-17T08:58:00Z</dcterms:modified>
</cp:coreProperties>
</file>