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86" w:rsidRPr="003A4609" w:rsidRDefault="00C75D86" w:rsidP="003A4609">
      <w:pPr>
        <w:pStyle w:val="a5"/>
        <w:spacing w:line="280" w:lineRule="exact"/>
        <w:ind w:firstLine="0"/>
        <w:jc w:val="center"/>
        <w:rPr>
          <w:b/>
          <w:sz w:val="24"/>
        </w:rPr>
      </w:pPr>
      <w:r w:rsidRPr="003A4609">
        <w:rPr>
          <w:b/>
          <w:sz w:val="24"/>
        </w:rPr>
        <w:t>Памятка для родителей и учащихся</w:t>
      </w:r>
    </w:p>
    <w:p w:rsidR="00942924" w:rsidRPr="003A4609" w:rsidRDefault="003A4609" w:rsidP="003A4609">
      <w:pPr>
        <w:pStyle w:val="a5"/>
        <w:spacing w:line="280" w:lineRule="exact"/>
        <w:ind w:firstLine="0"/>
        <w:jc w:val="center"/>
        <w:rPr>
          <w:b/>
          <w:sz w:val="24"/>
        </w:rPr>
      </w:pPr>
      <w:r>
        <w:rPr>
          <w:b/>
          <w:sz w:val="24"/>
        </w:rPr>
        <w:t>по</w:t>
      </w:r>
      <w:r w:rsidR="00352F45" w:rsidRPr="003A4609">
        <w:rPr>
          <w:b/>
          <w:sz w:val="24"/>
        </w:rPr>
        <w:t xml:space="preserve"> оформлени</w:t>
      </w:r>
      <w:r>
        <w:rPr>
          <w:b/>
          <w:sz w:val="24"/>
        </w:rPr>
        <w:t>ю</w:t>
      </w:r>
      <w:r w:rsidR="00352F45" w:rsidRPr="003A4609">
        <w:rPr>
          <w:b/>
          <w:sz w:val="24"/>
        </w:rPr>
        <w:t xml:space="preserve"> паспорта гражданина Р</w:t>
      </w:r>
      <w:r w:rsidR="00C75D86" w:rsidRPr="003A4609">
        <w:rPr>
          <w:b/>
          <w:sz w:val="24"/>
        </w:rPr>
        <w:t xml:space="preserve">оссийской </w:t>
      </w:r>
      <w:r w:rsidR="00352F45" w:rsidRPr="003A4609">
        <w:rPr>
          <w:b/>
          <w:sz w:val="24"/>
        </w:rPr>
        <w:t>Ф</w:t>
      </w:r>
      <w:r w:rsidR="00C75D86" w:rsidRPr="003A4609">
        <w:rPr>
          <w:rFonts w:eastAsia="Calibri"/>
          <w:b/>
          <w:sz w:val="24"/>
        </w:rPr>
        <w:t>едерации</w:t>
      </w:r>
      <w:r w:rsidR="00C75D86" w:rsidRPr="003A4609">
        <w:rPr>
          <w:rFonts w:eastAsia="Calibri"/>
          <w:b/>
          <w:sz w:val="24"/>
        </w:rPr>
        <w:br/>
      </w:r>
      <w:r w:rsidR="00352F45" w:rsidRPr="003A4609">
        <w:rPr>
          <w:rFonts w:eastAsia="Calibri"/>
          <w:b/>
          <w:sz w:val="24"/>
        </w:rPr>
        <w:t xml:space="preserve">для лиц достигших </w:t>
      </w:r>
      <w:r w:rsidR="00352F45" w:rsidRPr="003A4609">
        <w:rPr>
          <w:b/>
          <w:sz w:val="24"/>
        </w:rPr>
        <w:t>14-летнего возраста</w:t>
      </w:r>
    </w:p>
    <w:p w:rsidR="00942924" w:rsidRPr="003A4609" w:rsidRDefault="00942924" w:rsidP="003A4609">
      <w:pPr>
        <w:pStyle w:val="a5"/>
        <w:spacing w:line="280" w:lineRule="exact"/>
        <w:ind w:firstLine="709"/>
        <w:rPr>
          <w:sz w:val="24"/>
        </w:rPr>
      </w:pPr>
    </w:p>
    <w:p w:rsidR="00C75D86" w:rsidRPr="003A4609" w:rsidRDefault="00C75D86" w:rsidP="003A4609">
      <w:pPr>
        <w:pStyle w:val="a5"/>
        <w:spacing w:line="280" w:lineRule="exact"/>
        <w:ind w:firstLine="709"/>
        <w:rPr>
          <w:sz w:val="24"/>
        </w:rPr>
      </w:pPr>
      <w:r w:rsidRPr="003A4609">
        <w:rPr>
          <w:bCs/>
          <w:sz w:val="24"/>
        </w:rPr>
        <w:t xml:space="preserve">Прием документов для </w:t>
      </w:r>
      <w:r w:rsidRPr="003A4609">
        <w:rPr>
          <w:sz w:val="24"/>
        </w:rPr>
        <w:t>оформления паспорта гражданина Российской Ф</w:t>
      </w:r>
      <w:r w:rsidRPr="003A4609">
        <w:rPr>
          <w:rFonts w:eastAsia="Calibri"/>
          <w:sz w:val="24"/>
        </w:rPr>
        <w:t xml:space="preserve">едерации для лиц достигших </w:t>
      </w:r>
      <w:r w:rsidRPr="003A4609">
        <w:rPr>
          <w:sz w:val="24"/>
        </w:rPr>
        <w:t>14-л</w:t>
      </w:r>
      <w:r w:rsidR="003A4609">
        <w:rPr>
          <w:sz w:val="24"/>
        </w:rPr>
        <w:t xml:space="preserve">етнего возраста осуществляется </w:t>
      </w:r>
      <w:r w:rsidRPr="003A4609">
        <w:rPr>
          <w:sz w:val="24"/>
        </w:rPr>
        <w:t>в многофункциональном центр</w:t>
      </w:r>
      <w:r w:rsidR="003A4609">
        <w:rPr>
          <w:sz w:val="24"/>
        </w:rPr>
        <w:t xml:space="preserve">е «Мои документы» (далее – МФЦ) по </w:t>
      </w:r>
      <w:r w:rsidRPr="003A4609">
        <w:rPr>
          <w:sz w:val="24"/>
        </w:rPr>
        <w:t>адресу</w:t>
      </w:r>
      <w:r w:rsidR="003A4609">
        <w:rPr>
          <w:sz w:val="24"/>
        </w:rPr>
        <w:t xml:space="preserve"> </w:t>
      </w:r>
      <w:r w:rsidRPr="003A4609">
        <w:rPr>
          <w:sz w:val="24"/>
        </w:rPr>
        <w:t>_________________________</w:t>
      </w:r>
      <w:r w:rsidR="003A4609">
        <w:rPr>
          <w:sz w:val="24"/>
        </w:rPr>
        <w:t>______________</w:t>
      </w:r>
      <w:r w:rsidRPr="003A4609">
        <w:rPr>
          <w:sz w:val="24"/>
        </w:rPr>
        <w:t xml:space="preserve">. </w:t>
      </w:r>
    </w:p>
    <w:p w:rsidR="003A4609" w:rsidRDefault="003A4609" w:rsidP="003A4609">
      <w:pPr>
        <w:pStyle w:val="a5"/>
        <w:spacing w:line="280" w:lineRule="exact"/>
        <w:ind w:firstLine="709"/>
        <w:rPr>
          <w:sz w:val="24"/>
        </w:rPr>
      </w:pPr>
    </w:p>
    <w:p w:rsidR="00C75D86" w:rsidRPr="003A4609" w:rsidRDefault="00C75D86" w:rsidP="003A4609">
      <w:pPr>
        <w:pStyle w:val="a5"/>
        <w:spacing w:line="280" w:lineRule="exact"/>
        <w:ind w:firstLine="709"/>
        <w:rPr>
          <w:bCs/>
          <w:sz w:val="24"/>
        </w:rPr>
      </w:pPr>
      <w:r w:rsidRPr="003A4609">
        <w:rPr>
          <w:sz w:val="24"/>
        </w:rPr>
        <w:t>Учащиеся школы приглашаются на централизованную сдачу документов, которая состоится _______________________________________.</w:t>
      </w:r>
    </w:p>
    <w:p w:rsidR="00C75D86" w:rsidRPr="003A4609" w:rsidRDefault="00C75D86" w:rsidP="003A4609">
      <w:pPr>
        <w:pStyle w:val="a5"/>
        <w:spacing w:line="280" w:lineRule="exact"/>
        <w:ind w:firstLine="709"/>
        <w:rPr>
          <w:bCs/>
          <w:sz w:val="24"/>
        </w:rPr>
      </w:pPr>
    </w:p>
    <w:p w:rsidR="00942924" w:rsidRPr="003A4609" w:rsidRDefault="00C75D86" w:rsidP="003A4609">
      <w:pPr>
        <w:pStyle w:val="a5"/>
        <w:spacing w:line="280" w:lineRule="exact"/>
        <w:ind w:firstLine="709"/>
        <w:rPr>
          <w:b/>
          <w:sz w:val="24"/>
        </w:rPr>
      </w:pPr>
      <w:r w:rsidRPr="003A4609">
        <w:rPr>
          <w:b/>
          <w:sz w:val="24"/>
        </w:rPr>
        <w:t>П</w:t>
      </w:r>
      <w:r w:rsidR="00352F45" w:rsidRPr="003A4609">
        <w:rPr>
          <w:b/>
          <w:sz w:val="24"/>
        </w:rPr>
        <w:t>еречень документов, необходимых для оформления паспорта:</w:t>
      </w:r>
    </w:p>
    <w:p w:rsidR="00942924" w:rsidRPr="003A4609" w:rsidRDefault="00352F45" w:rsidP="002970A7">
      <w:pPr>
        <w:pStyle w:val="a9"/>
        <w:numPr>
          <w:ilvl w:val="0"/>
          <w:numId w:val="1"/>
        </w:numPr>
        <w:spacing w:after="120" w:line="28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выдаче паспорта гражданина </w:t>
      </w:r>
      <w:r w:rsidR="00C75D86" w:rsidRPr="003A4609">
        <w:rPr>
          <w:rFonts w:ascii="Times New Roman" w:hAnsi="Times New Roman" w:cs="Times New Roman"/>
          <w:sz w:val="24"/>
          <w:szCs w:val="24"/>
        </w:rPr>
        <w:t xml:space="preserve">Российской Федерации - </w:t>
      </w:r>
      <w:r w:rsidRPr="003A4609">
        <w:rPr>
          <w:rFonts w:ascii="Times New Roman" w:hAnsi="Times New Roman" w:cs="Times New Roman"/>
          <w:bCs/>
          <w:sz w:val="24"/>
          <w:szCs w:val="24"/>
        </w:rPr>
        <w:t xml:space="preserve">заполняется </w:t>
      </w:r>
      <w:r w:rsidR="00C75D86" w:rsidRPr="003A4609">
        <w:rPr>
          <w:rFonts w:ascii="Times New Roman" w:hAnsi="Times New Roman" w:cs="Times New Roman"/>
          <w:bCs/>
          <w:sz w:val="24"/>
          <w:szCs w:val="24"/>
        </w:rPr>
        <w:t xml:space="preserve">непосредственно </w:t>
      </w:r>
      <w:r w:rsidRPr="003A4609">
        <w:rPr>
          <w:rFonts w:ascii="Times New Roman" w:hAnsi="Times New Roman" w:cs="Times New Roman"/>
          <w:bCs/>
          <w:sz w:val="24"/>
          <w:szCs w:val="24"/>
        </w:rPr>
        <w:t>на приеме в МФЦ</w:t>
      </w:r>
      <w:r w:rsidRPr="003A46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8BE" w:rsidRPr="003A4609" w:rsidRDefault="00C75D86" w:rsidP="002970A7">
      <w:pPr>
        <w:pStyle w:val="a9"/>
        <w:numPr>
          <w:ilvl w:val="0"/>
          <w:numId w:val="1"/>
        </w:numPr>
        <w:spacing w:after="120" w:line="280" w:lineRule="exac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A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</w:t>
      </w:r>
      <w:r w:rsidR="00352F45" w:rsidRPr="003A4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</w:t>
      </w:r>
      <w:r w:rsidRPr="003A46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2F45" w:rsidRPr="003A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</w:t>
      </w:r>
      <w:r w:rsidR="006138BE" w:rsidRPr="003A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 при приеме документов забирают, </w:t>
      </w:r>
      <w:r w:rsidR="0075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38BE" w:rsidRPr="003A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паспорта в УФМС отдают обратно).</w:t>
      </w:r>
    </w:p>
    <w:p w:rsidR="006138BE" w:rsidRPr="003A4609" w:rsidRDefault="00352F45" w:rsidP="002970A7">
      <w:pPr>
        <w:pStyle w:val="a9"/>
        <w:numPr>
          <w:ilvl w:val="0"/>
          <w:numId w:val="1"/>
        </w:numPr>
        <w:spacing w:after="120" w:line="280" w:lineRule="exac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A4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Документы, свид</w:t>
      </w:r>
      <w:r w:rsidR="005D0B26" w:rsidRPr="003A4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етельствующие о принадлежности </w:t>
      </w:r>
      <w:r w:rsidRPr="003A4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 гражданству </w:t>
      </w:r>
      <w:r w:rsidRPr="003A4609">
        <w:rPr>
          <w:rFonts w:ascii="Times New Roman" w:hAnsi="Times New Roman" w:cs="Times New Roman"/>
          <w:color w:val="auto"/>
          <w:sz w:val="24"/>
          <w:szCs w:val="24"/>
        </w:rPr>
        <w:t>Российской Федерации</w:t>
      </w:r>
      <w:r w:rsidRPr="003A4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(для </w:t>
      </w:r>
      <w:r w:rsidR="006138BE" w:rsidRPr="003A4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детей</w:t>
      </w:r>
      <w:r w:rsidR="005D0B26" w:rsidRPr="003A4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родившихся </w:t>
      </w:r>
      <w:r w:rsidR="006138BE" w:rsidRPr="003A4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 01.07.2002 на свидетельстве о рождении с обратной стороны должен стоять штамп о гражданстве либо должен быть приклеен вкладыш, для </w:t>
      </w:r>
      <w:proofErr w:type="gramStart"/>
      <w:r w:rsidR="006138BE" w:rsidRPr="003A4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детей, родившихся после 01.07.2002 само свидетельство о рождении является</w:t>
      </w:r>
      <w:proofErr w:type="gramEnd"/>
      <w:r w:rsidR="006138BE" w:rsidRPr="003A4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подтверждением факта наличия гражданства в случае российского гражданства у родителей);</w:t>
      </w:r>
    </w:p>
    <w:p w:rsidR="00942924" w:rsidRPr="00196C71" w:rsidRDefault="00352F45" w:rsidP="002970A7">
      <w:pPr>
        <w:pStyle w:val="a9"/>
        <w:numPr>
          <w:ilvl w:val="0"/>
          <w:numId w:val="1"/>
        </w:numPr>
        <w:spacing w:after="120" w:line="280" w:lineRule="exac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Квитанция об уплате государственной пошлины </w:t>
      </w:r>
      <w:r w:rsidR="005D0B26"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размере 300 рублей </w:t>
      </w:r>
      <w:r w:rsidR="005D0B26"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 выдачу паспорта (</w:t>
      </w:r>
      <w:r w:rsidRPr="00196C7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оплатить можно в терминале, расположенном в филиале МФЦ</w:t>
      </w:r>
      <w:r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</w:t>
      </w:r>
    </w:p>
    <w:p w:rsidR="00942924" w:rsidRPr="00196C71" w:rsidRDefault="00352F45" w:rsidP="002970A7">
      <w:pPr>
        <w:pStyle w:val="a9"/>
        <w:widowControl w:val="0"/>
        <w:numPr>
          <w:ilvl w:val="0"/>
          <w:numId w:val="1"/>
        </w:numPr>
        <w:spacing w:after="120" w:line="280" w:lineRule="exact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Две фотографии 35мм*45мм  (</w:t>
      </w:r>
      <w:r w:rsidRPr="00196C71">
        <w:rPr>
          <w:rFonts w:ascii="Times New Roman" w:hAnsi="Times New Roman" w:cs="Times New Roman"/>
          <w:color w:val="auto"/>
          <w:sz w:val="24"/>
          <w:szCs w:val="24"/>
        </w:rPr>
        <w:t xml:space="preserve">идентичные и соответствующие возрасту заявителя </w:t>
      </w:r>
      <w:bookmarkStart w:id="0" w:name="_GoBack"/>
      <w:bookmarkEnd w:id="0"/>
      <w:r w:rsidR="00755E11" w:rsidRPr="00196C7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96C71">
        <w:rPr>
          <w:rFonts w:ascii="Times New Roman" w:hAnsi="Times New Roman" w:cs="Times New Roman"/>
          <w:color w:val="auto"/>
          <w:sz w:val="24"/>
          <w:szCs w:val="24"/>
        </w:rPr>
        <w:t>на момент подачи заявления о выдаче паспорта в черно-белом или цветном исполнении);</w:t>
      </w:r>
    </w:p>
    <w:p w:rsidR="00942924" w:rsidRPr="00196C71" w:rsidRDefault="00352F45" w:rsidP="002970A7">
      <w:pPr>
        <w:pStyle w:val="a9"/>
        <w:widowControl w:val="0"/>
        <w:numPr>
          <w:ilvl w:val="0"/>
          <w:numId w:val="1"/>
        </w:numPr>
        <w:spacing w:after="120" w:line="280" w:lineRule="exac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Документы, подтверждающие регистрацию по месту жительства (выписка </w:t>
      </w:r>
      <w:r w:rsidR="005D0B26"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 домовой книги или копия регистрационной карточки).</w:t>
      </w:r>
    </w:p>
    <w:p w:rsidR="006138BE" w:rsidRPr="00196C71" w:rsidRDefault="00A3795B" w:rsidP="002970A7">
      <w:pPr>
        <w:pStyle w:val="a9"/>
        <w:widowControl w:val="0"/>
        <w:numPr>
          <w:ilvl w:val="0"/>
          <w:numId w:val="1"/>
        </w:numPr>
        <w:spacing w:after="120" w:line="280" w:lineRule="exac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Учащийся</w:t>
      </w:r>
      <w:r w:rsidR="006138BE"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должен знать информацию о родителях (либо </w:t>
      </w:r>
      <w:r w:rsidR="005D0B26"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 </w:t>
      </w:r>
      <w:r w:rsidR="006138BE"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представител</w:t>
      </w:r>
      <w:r w:rsidR="005D0B26"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="006138BE"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 – число, месяц </w:t>
      </w:r>
      <w:r w:rsidR="00755E11"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="006138BE"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год рождения, контактный телефон</w:t>
      </w:r>
      <w:r w:rsidR="005D0B26" w:rsidRPr="00196C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776B89" w:rsidRPr="002970A7" w:rsidRDefault="00776B89" w:rsidP="002970A7">
      <w:pPr>
        <w:widowControl w:val="0"/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A7">
        <w:rPr>
          <w:rFonts w:ascii="Times New Roman" w:hAnsi="Times New Roman" w:cs="Times New Roman"/>
          <w:sz w:val="24"/>
          <w:szCs w:val="24"/>
        </w:rPr>
        <w:t xml:space="preserve">Выдача готовых паспортов осуществляется подразделениями Федеральной миграционной службы по месту жительства учащихся (заявителя). Точный адрес, </w:t>
      </w:r>
      <w:r w:rsidR="00755E11" w:rsidRPr="002970A7">
        <w:rPr>
          <w:rFonts w:ascii="Times New Roman" w:hAnsi="Times New Roman" w:cs="Times New Roman"/>
          <w:sz w:val="24"/>
          <w:szCs w:val="24"/>
        </w:rPr>
        <w:br/>
      </w:r>
      <w:r w:rsidRPr="002970A7">
        <w:rPr>
          <w:rFonts w:ascii="Times New Roman" w:hAnsi="Times New Roman" w:cs="Times New Roman"/>
          <w:sz w:val="24"/>
          <w:szCs w:val="24"/>
        </w:rPr>
        <w:t>где необходимо получить готовый паспорт, сообщается в момент приема документов.</w:t>
      </w:r>
    </w:p>
    <w:p w:rsidR="003A4609" w:rsidRPr="002970A7" w:rsidRDefault="003A4609" w:rsidP="002970A7">
      <w:pPr>
        <w:pStyle w:val="a5"/>
        <w:spacing w:after="120" w:line="280" w:lineRule="exact"/>
        <w:ind w:firstLine="708"/>
        <w:rPr>
          <w:color w:val="auto"/>
          <w:sz w:val="24"/>
        </w:rPr>
      </w:pPr>
      <w:r w:rsidRPr="002970A7">
        <w:rPr>
          <w:color w:val="auto"/>
          <w:sz w:val="24"/>
        </w:rPr>
        <w:t>Присутствие родителей при сдаче комплекта документов на оформление паспорта и получении готового паспорта не требуется.</w:t>
      </w:r>
    </w:p>
    <w:p w:rsidR="002970A7" w:rsidRPr="002970A7" w:rsidRDefault="002970A7" w:rsidP="002970A7">
      <w:pPr>
        <w:pStyle w:val="a5"/>
        <w:spacing w:after="120" w:line="280" w:lineRule="exact"/>
        <w:ind w:firstLine="709"/>
        <w:rPr>
          <w:color w:val="auto"/>
          <w:sz w:val="24"/>
        </w:rPr>
      </w:pPr>
      <w:r w:rsidRPr="002970A7">
        <w:rPr>
          <w:color w:val="auto"/>
          <w:sz w:val="24"/>
        </w:rPr>
        <w:t>Срок оказания услуги – 10 дней с момента сдачи документов.</w:t>
      </w:r>
    </w:p>
    <w:p w:rsidR="002970A7" w:rsidRPr="002970A7" w:rsidRDefault="002970A7" w:rsidP="002970A7">
      <w:pPr>
        <w:pStyle w:val="a5"/>
        <w:spacing w:after="120" w:line="280" w:lineRule="exact"/>
        <w:ind w:firstLine="709"/>
        <w:rPr>
          <w:color w:val="auto"/>
          <w:sz w:val="24"/>
        </w:rPr>
      </w:pPr>
      <w:r w:rsidRPr="002970A7">
        <w:rPr>
          <w:color w:val="auto"/>
          <w:sz w:val="24"/>
        </w:rPr>
        <w:t xml:space="preserve">В случае несвоевременного получения паспорта (более 30 дней со дня рождения) наступает административная ответственность, предусмотренная ч.1 ст.19.15 КоАП </w:t>
      </w:r>
      <w:r w:rsidR="00DF130E" w:rsidRPr="003A4609">
        <w:rPr>
          <w:color w:val="auto"/>
          <w:sz w:val="24"/>
        </w:rPr>
        <w:t>Российской Федерации</w:t>
      </w:r>
      <w:r w:rsidRPr="002970A7">
        <w:rPr>
          <w:color w:val="auto"/>
          <w:sz w:val="24"/>
        </w:rPr>
        <w:t xml:space="preserve"> (штраф </w:t>
      </w:r>
      <w:r>
        <w:rPr>
          <w:bCs/>
          <w:color w:val="auto"/>
          <w:sz w:val="24"/>
        </w:rPr>
        <w:t>от 2000 до 30</w:t>
      </w:r>
      <w:r w:rsidRPr="002970A7">
        <w:rPr>
          <w:bCs/>
          <w:color w:val="auto"/>
          <w:sz w:val="24"/>
        </w:rPr>
        <w:t>00 рублей</w:t>
      </w:r>
      <w:r w:rsidRPr="002970A7">
        <w:rPr>
          <w:color w:val="auto"/>
          <w:sz w:val="24"/>
        </w:rPr>
        <w:t>).</w:t>
      </w:r>
    </w:p>
    <w:p w:rsidR="00942924" w:rsidRPr="002970A7" w:rsidRDefault="00942924" w:rsidP="003A4609">
      <w:pPr>
        <w:pStyle w:val="a9"/>
        <w:widowControl w:val="0"/>
        <w:spacing w:after="0" w:line="280" w:lineRule="exact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942924" w:rsidRPr="003A4609" w:rsidRDefault="00352F45" w:rsidP="003A4609">
      <w:pPr>
        <w:shd w:val="clear" w:color="auto" w:fill="FFFFFF"/>
        <w:spacing w:after="0" w:line="28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4609">
        <w:rPr>
          <w:rFonts w:ascii="Times New Roman" w:hAnsi="Times New Roman" w:cs="Times New Roman"/>
          <w:b/>
          <w:sz w:val="24"/>
          <w:szCs w:val="24"/>
        </w:rPr>
        <w:t>Реквизиты для перечисления государственной пошлины:</w:t>
      </w:r>
    </w:p>
    <w:p w:rsidR="00942924" w:rsidRPr="003A4609" w:rsidRDefault="00352F45" w:rsidP="003A4609">
      <w:pPr>
        <w:shd w:val="clear" w:color="auto" w:fill="FFFFFF"/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3A4609">
        <w:rPr>
          <w:rFonts w:ascii="Times New Roman" w:hAnsi="Times New Roman" w:cs="Times New Roman"/>
          <w:sz w:val="24"/>
          <w:szCs w:val="24"/>
        </w:rPr>
        <w:t>Наименование получателя платежа:</w:t>
      </w:r>
    </w:p>
    <w:p w:rsidR="00942924" w:rsidRPr="003A4609" w:rsidRDefault="00352F45" w:rsidP="003A4609">
      <w:pPr>
        <w:shd w:val="clear" w:color="auto" w:fill="FFFFFF"/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3A4609">
        <w:rPr>
          <w:rFonts w:ascii="Times New Roman" w:hAnsi="Times New Roman" w:cs="Times New Roman"/>
          <w:sz w:val="24"/>
          <w:szCs w:val="24"/>
        </w:rPr>
        <w:t>УФК по Пермскому краю (УФМС России по Пермскому краю)</w:t>
      </w:r>
    </w:p>
    <w:p w:rsidR="00942924" w:rsidRPr="003A4609" w:rsidRDefault="00352F45" w:rsidP="003A4609">
      <w:pPr>
        <w:shd w:val="clear" w:color="auto" w:fill="FFFFFF"/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A46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4609">
        <w:rPr>
          <w:rFonts w:ascii="Times New Roman" w:hAnsi="Times New Roman" w:cs="Times New Roman"/>
          <w:sz w:val="24"/>
          <w:szCs w:val="24"/>
        </w:rPr>
        <w:t>/С 40101810700000010003</w:t>
      </w:r>
    </w:p>
    <w:p w:rsidR="00942924" w:rsidRPr="003A4609" w:rsidRDefault="00352F45" w:rsidP="003A4609">
      <w:pPr>
        <w:shd w:val="clear" w:color="auto" w:fill="FFFFFF"/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3A4609">
        <w:rPr>
          <w:rFonts w:ascii="Times New Roman" w:hAnsi="Times New Roman" w:cs="Times New Roman"/>
          <w:sz w:val="24"/>
          <w:szCs w:val="24"/>
        </w:rPr>
        <w:t>БИК 045773001</w:t>
      </w:r>
    </w:p>
    <w:p w:rsidR="00942924" w:rsidRPr="003A4609" w:rsidRDefault="00352F45" w:rsidP="003A4609">
      <w:pPr>
        <w:shd w:val="clear" w:color="auto" w:fill="FFFFFF"/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3A4609">
        <w:rPr>
          <w:rFonts w:ascii="Times New Roman" w:hAnsi="Times New Roman" w:cs="Times New Roman"/>
          <w:sz w:val="24"/>
          <w:szCs w:val="24"/>
        </w:rPr>
        <w:t>ИНН 5902293234</w:t>
      </w:r>
    </w:p>
    <w:p w:rsidR="00942924" w:rsidRPr="003A4609" w:rsidRDefault="00352F45" w:rsidP="003A4609">
      <w:pPr>
        <w:shd w:val="clear" w:color="auto" w:fill="FFFFFF"/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3A4609">
        <w:rPr>
          <w:rFonts w:ascii="Times New Roman" w:hAnsi="Times New Roman" w:cs="Times New Roman"/>
          <w:sz w:val="24"/>
          <w:szCs w:val="24"/>
        </w:rPr>
        <w:t>КПП получателя 590201001</w:t>
      </w:r>
    </w:p>
    <w:p w:rsidR="00942924" w:rsidRPr="003A4609" w:rsidRDefault="00352F45" w:rsidP="003A4609">
      <w:pPr>
        <w:shd w:val="clear" w:color="auto" w:fill="FFFFFF"/>
        <w:spacing w:after="0" w:line="28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3A4609">
        <w:rPr>
          <w:rFonts w:ascii="Times New Roman" w:hAnsi="Times New Roman" w:cs="Times New Roman"/>
          <w:sz w:val="24"/>
          <w:szCs w:val="24"/>
        </w:rPr>
        <w:t>КБК 192 1 08 07100 01 8034 110</w:t>
      </w:r>
      <w:r w:rsidR="005D0B26" w:rsidRPr="003A4609">
        <w:rPr>
          <w:rFonts w:ascii="Times New Roman" w:hAnsi="Times New Roman" w:cs="Times New Roman"/>
          <w:sz w:val="24"/>
          <w:szCs w:val="24"/>
        </w:rPr>
        <w:br/>
      </w:r>
      <w:r w:rsidRPr="003A4609">
        <w:rPr>
          <w:rFonts w:ascii="Times New Roman" w:hAnsi="Times New Roman" w:cs="Times New Roman"/>
          <w:sz w:val="24"/>
          <w:szCs w:val="24"/>
        </w:rPr>
        <w:t>Наименование банка: Отделение Пермь</w:t>
      </w:r>
    </w:p>
    <w:p w:rsidR="005D0B26" w:rsidRDefault="005D0B26" w:rsidP="003A460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970A7" w:rsidRPr="003A4609" w:rsidRDefault="002970A7" w:rsidP="003A460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A4609" w:rsidRPr="003A4609" w:rsidRDefault="003A4609" w:rsidP="003A460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D0B26" w:rsidRPr="003A4609" w:rsidRDefault="005D0B26" w:rsidP="003A460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3A4609">
        <w:rPr>
          <w:rFonts w:ascii="Times New Roman" w:hAnsi="Times New Roman" w:cs="Times New Roman"/>
          <w:sz w:val="24"/>
          <w:szCs w:val="24"/>
        </w:rPr>
        <w:t xml:space="preserve">С информацией </w:t>
      </w:r>
      <w:proofErr w:type="gramStart"/>
      <w:r w:rsidRPr="003A460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A4609">
        <w:rPr>
          <w:rFonts w:ascii="Times New Roman" w:hAnsi="Times New Roman" w:cs="Times New Roman"/>
          <w:sz w:val="24"/>
          <w:szCs w:val="24"/>
        </w:rPr>
        <w:t xml:space="preserve"> </w:t>
      </w:r>
      <w:r w:rsidRPr="003A4609">
        <w:rPr>
          <w:rFonts w:ascii="Times New Roman" w:hAnsi="Times New Roman" w:cs="Times New Roman"/>
          <w:sz w:val="24"/>
          <w:szCs w:val="24"/>
        </w:rPr>
        <w:softHyphen/>
      </w:r>
      <w:r w:rsidRPr="003A4609">
        <w:rPr>
          <w:rFonts w:ascii="Times New Roman" w:hAnsi="Times New Roman" w:cs="Times New Roman"/>
          <w:sz w:val="24"/>
          <w:szCs w:val="24"/>
        </w:rPr>
        <w:softHyphen/>
      </w:r>
      <w:r w:rsidRPr="003A4609">
        <w:rPr>
          <w:rFonts w:ascii="Times New Roman" w:hAnsi="Times New Roman" w:cs="Times New Roman"/>
          <w:sz w:val="24"/>
          <w:szCs w:val="24"/>
        </w:rPr>
        <w:softHyphen/>
      </w:r>
      <w:r w:rsidRPr="003A4609">
        <w:rPr>
          <w:rFonts w:ascii="Times New Roman" w:hAnsi="Times New Roman" w:cs="Times New Roman"/>
          <w:sz w:val="24"/>
          <w:szCs w:val="24"/>
        </w:rPr>
        <w:softHyphen/>
      </w:r>
      <w:r w:rsidRPr="003A4609">
        <w:rPr>
          <w:rFonts w:ascii="Times New Roman" w:hAnsi="Times New Roman" w:cs="Times New Roman"/>
          <w:sz w:val="24"/>
          <w:szCs w:val="24"/>
        </w:rPr>
        <w:softHyphen/>
      </w:r>
      <w:r w:rsidRPr="003A4609">
        <w:rPr>
          <w:rFonts w:ascii="Times New Roman" w:hAnsi="Times New Roman" w:cs="Times New Roman"/>
          <w:sz w:val="24"/>
          <w:szCs w:val="24"/>
        </w:rPr>
        <w:softHyphen/>
      </w:r>
      <w:r w:rsidRPr="003A4609">
        <w:rPr>
          <w:rFonts w:ascii="Times New Roman" w:hAnsi="Times New Roman" w:cs="Times New Roman"/>
          <w:sz w:val="24"/>
          <w:szCs w:val="24"/>
        </w:rPr>
        <w:softHyphen/>
      </w:r>
      <w:r w:rsidRPr="003A4609">
        <w:rPr>
          <w:rFonts w:ascii="Times New Roman" w:hAnsi="Times New Roman" w:cs="Times New Roman"/>
          <w:sz w:val="24"/>
          <w:szCs w:val="24"/>
        </w:rPr>
        <w:softHyphen/>
      </w:r>
      <w:r w:rsidRPr="003A4609">
        <w:rPr>
          <w:rFonts w:ascii="Times New Roman" w:hAnsi="Times New Roman" w:cs="Times New Roman"/>
          <w:sz w:val="24"/>
          <w:szCs w:val="24"/>
          <w:u w:val="single"/>
        </w:rPr>
        <w:t xml:space="preserve">___________________ </w:t>
      </w:r>
      <w:r w:rsidRPr="003A4609">
        <w:rPr>
          <w:rFonts w:ascii="Times New Roman" w:hAnsi="Times New Roman" w:cs="Times New Roman"/>
          <w:sz w:val="24"/>
          <w:szCs w:val="24"/>
        </w:rPr>
        <w:t xml:space="preserve"> (подпись родителей)</w:t>
      </w:r>
    </w:p>
    <w:sectPr w:rsidR="005D0B26" w:rsidRPr="003A4609" w:rsidSect="003A4609">
      <w:pgSz w:w="11906" w:h="16838"/>
      <w:pgMar w:top="851" w:right="851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10E"/>
    <w:multiLevelType w:val="multilevel"/>
    <w:tmpl w:val="30021E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8D1481"/>
    <w:multiLevelType w:val="multilevel"/>
    <w:tmpl w:val="76C031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B1A1C"/>
    <w:multiLevelType w:val="hybridMultilevel"/>
    <w:tmpl w:val="B2A2608E"/>
    <w:lvl w:ilvl="0" w:tplc="3C7CC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24"/>
    <w:rsid w:val="00196C71"/>
    <w:rsid w:val="002970A7"/>
    <w:rsid w:val="00327648"/>
    <w:rsid w:val="00352F45"/>
    <w:rsid w:val="00377C7D"/>
    <w:rsid w:val="003857F3"/>
    <w:rsid w:val="003A4609"/>
    <w:rsid w:val="004D36D3"/>
    <w:rsid w:val="005D0B26"/>
    <w:rsid w:val="006138BE"/>
    <w:rsid w:val="006255D3"/>
    <w:rsid w:val="00755E11"/>
    <w:rsid w:val="00776B89"/>
    <w:rsid w:val="00942924"/>
    <w:rsid w:val="00A3795B"/>
    <w:rsid w:val="00A927C2"/>
    <w:rsid w:val="00C75D86"/>
    <w:rsid w:val="00C9056D"/>
    <w:rsid w:val="00DF130E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2B6E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nhideWhenUsed/>
    <w:rsid w:val="002B6E9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864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8B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2B6E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nhideWhenUsed/>
    <w:rsid w:val="002B6E9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864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8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Инга Алексеевна</dc:creator>
  <cp:lastModifiedBy>Казанцева Инга Алексеевна</cp:lastModifiedBy>
  <cp:revision>22</cp:revision>
  <cp:lastPrinted>2015-06-08T05:45:00Z</cp:lastPrinted>
  <dcterms:created xsi:type="dcterms:W3CDTF">2015-05-29T07:29:00Z</dcterms:created>
  <dcterms:modified xsi:type="dcterms:W3CDTF">2015-09-11T04:25:00Z</dcterms:modified>
  <dc:language>ru-RU</dc:language>
</cp:coreProperties>
</file>